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3572A5" w14:textId="77777777" w:rsidR="00912140" w:rsidRDefault="00912140" w:rsidP="00073665">
      <w:pPr>
        <w:spacing w:after="0" w:line="240" w:lineRule="auto"/>
        <w:jc w:val="both"/>
        <w:rPr>
          <w:rFonts w:cstheme="minorHAnsi"/>
          <w:sz w:val="20"/>
          <w:szCs w:val="20"/>
          <w:lang w:val="pt-BR"/>
        </w:rPr>
      </w:pPr>
    </w:p>
    <w:p w14:paraId="57ACDFDF" w14:textId="77777777" w:rsidR="00912140" w:rsidRDefault="00912140" w:rsidP="00073665">
      <w:pPr>
        <w:spacing w:after="0" w:line="240" w:lineRule="auto"/>
        <w:jc w:val="both"/>
        <w:rPr>
          <w:rFonts w:cstheme="minorHAnsi"/>
          <w:sz w:val="20"/>
          <w:szCs w:val="20"/>
          <w:lang w:val="pt-BR"/>
        </w:rPr>
      </w:pPr>
    </w:p>
    <w:p w14:paraId="33CB0CD7" w14:textId="77777777" w:rsidR="00912140" w:rsidRDefault="00912140" w:rsidP="00073665">
      <w:pPr>
        <w:spacing w:after="0" w:line="240" w:lineRule="auto"/>
        <w:jc w:val="both"/>
        <w:rPr>
          <w:rFonts w:cstheme="minorHAnsi"/>
          <w:sz w:val="20"/>
          <w:szCs w:val="20"/>
          <w:lang w:val="pt-BR"/>
        </w:rPr>
      </w:pPr>
    </w:p>
    <w:p w14:paraId="0E73D282" w14:textId="1E155783" w:rsidR="007252C1" w:rsidRPr="00F35DE3" w:rsidRDefault="001009EE" w:rsidP="00073665">
      <w:pPr>
        <w:spacing w:after="0" w:line="240" w:lineRule="auto"/>
        <w:jc w:val="both"/>
        <w:rPr>
          <w:rFonts w:cstheme="minorHAnsi"/>
          <w:sz w:val="20"/>
          <w:szCs w:val="20"/>
          <w:lang w:val="pt-BR"/>
        </w:rPr>
      </w:pPr>
      <w:r w:rsidRPr="00F35DE3">
        <w:rPr>
          <w:rFonts w:cstheme="minorHAnsi"/>
          <w:sz w:val="20"/>
          <w:szCs w:val="20"/>
          <w:lang w:val="pt-BR"/>
        </w:rPr>
        <w:t>Anexa 4</w:t>
      </w:r>
    </w:p>
    <w:p w14:paraId="56AF4B84" w14:textId="77777777" w:rsidR="001009EE" w:rsidRPr="00F35DE3" w:rsidRDefault="001009EE" w:rsidP="001009EE">
      <w:pPr>
        <w:pStyle w:val="Title"/>
        <w:spacing w:after="240"/>
        <w:ind w:left="90" w:right="60"/>
        <w:rPr>
          <w:rFonts w:asciiTheme="minorHAnsi" w:hAnsiTheme="minorHAnsi" w:cstheme="minorHAnsi"/>
          <w:sz w:val="20"/>
          <w:szCs w:val="20"/>
        </w:rPr>
      </w:pPr>
      <w:r w:rsidRPr="00F35DE3">
        <w:rPr>
          <w:rFonts w:asciiTheme="minorHAnsi" w:hAnsiTheme="minorHAnsi" w:cstheme="minorHAnsi"/>
          <w:color w:val="006FC0"/>
          <w:sz w:val="20"/>
          <w:szCs w:val="20"/>
        </w:rPr>
        <w:t>Indrumar privind incadrarea in categoria IMM-urilor</w:t>
      </w:r>
    </w:p>
    <w:p w14:paraId="487502BB" w14:textId="77777777" w:rsidR="00FD3FA9" w:rsidRPr="00F35DE3" w:rsidRDefault="00FD3FA9" w:rsidP="00073665">
      <w:pPr>
        <w:spacing w:line="240" w:lineRule="auto"/>
        <w:jc w:val="both"/>
        <w:rPr>
          <w:rFonts w:cstheme="minorHAnsi"/>
          <w:b/>
          <w:bCs/>
          <w:sz w:val="20"/>
          <w:szCs w:val="20"/>
          <w:u w:val="single"/>
          <w:lang w:val="ro-RO"/>
        </w:rPr>
      </w:pPr>
    </w:p>
    <w:p w14:paraId="4BF69EDE" w14:textId="77777777" w:rsidR="00FD3FA9" w:rsidRPr="00F35DE3" w:rsidRDefault="00FD3FA9" w:rsidP="00073665">
      <w:pPr>
        <w:spacing w:line="240" w:lineRule="auto"/>
        <w:jc w:val="both"/>
        <w:rPr>
          <w:rFonts w:cstheme="minorHAnsi"/>
          <w:b/>
          <w:bCs/>
          <w:sz w:val="20"/>
          <w:szCs w:val="20"/>
          <w:u w:val="single"/>
          <w:lang w:val="it-IT"/>
        </w:rPr>
      </w:pPr>
    </w:p>
    <w:p w14:paraId="4F3989CF" w14:textId="77777777" w:rsidR="00073665" w:rsidRPr="00F35DE3" w:rsidRDefault="00073665" w:rsidP="00073665">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Încadrarea în categoriile IMM </w:t>
      </w:r>
    </w:p>
    <w:p w14:paraId="6D6897E6"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Acestea se bazează pe: </w:t>
      </w:r>
    </w:p>
    <w:p w14:paraId="4AFFB870"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Prevederile Legii nr. 346/2004 privind stimularea înființării și dezvoltării IMM-urilor, cu modificările și completările ulterioare </w:t>
      </w:r>
    </w:p>
    <w:p w14:paraId="4F537EF2"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Recomandarea CE nr. 361/2003 privind definiția IMM-urilor </w:t>
      </w:r>
    </w:p>
    <w:p w14:paraId="5139F715"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Manualul utilizatorului pentru definiția IMM-urilor (Comisia Europeană, </w:t>
      </w:r>
      <w:r w:rsidR="00D6265C" w:rsidRPr="00F35DE3">
        <w:rPr>
          <w:rFonts w:cstheme="minorHAnsi"/>
          <w:sz w:val="20"/>
          <w:szCs w:val="20"/>
          <w:lang w:val="it-IT"/>
        </w:rPr>
        <w:t>2020</w:t>
      </w:r>
      <w:r w:rsidRPr="00F35DE3">
        <w:rPr>
          <w:rFonts w:cstheme="minorHAnsi"/>
          <w:sz w:val="20"/>
          <w:szCs w:val="20"/>
          <w:lang w:val="it-IT"/>
        </w:rPr>
        <w:t>)</w:t>
      </w:r>
    </w:p>
    <w:p w14:paraId="37C8D36B"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w:t>
      </w:r>
      <w:r w:rsidR="00D6265C" w:rsidRPr="00F35DE3">
        <w:rPr>
          <w:rFonts w:cstheme="minorHAnsi"/>
          <w:sz w:val="20"/>
          <w:szCs w:val="20"/>
          <w:lang w:val="it-IT"/>
        </w:rPr>
        <w:t xml:space="preserve"> </w:t>
      </w:r>
      <w:r w:rsidRPr="00F35DE3">
        <w:rPr>
          <w:rFonts w:cstheme="minorHAnsi"/>
          <w:sz w:val="20"/>
          <w:szCs w:val="20"/>
          <w:lang w:val="it-IT"/>
        </w:rPr>
        <w:t xml:space="preserve">Jurisprudența Curții Europene de Justiție în ceea ce privește definiția IMM-urilor, conform Recomandării CE nr. 361/2003 </w:t>
      </w:r>
    </w:p>
    <w:p w14:paraId="2E639434" w14:textId="77777777" w:rsidR="00073665" w:rsidRPr="00F35DE3" w:rsidRDefault="00073665" w:rsidP="00073665">
      <w:pPr>
        <w:spacing w:after="0" w:line="240" w:lineRule="auto"/>
        <w:jc w:val="both"/>
        <w:rPr>
          <w:rFonts w:cstheme="minorHAnsi"/>
          <w:sz w:val="20"/>
          <w:szCs w:val="20"/>
          <w:lang w:val="it-IT"/>
        </w:rPr>
      </w:pPr>
    </w:p>
    <w:p w14:paraId="3D394AAF" w14:textId="77777777" w:rsidR="00FD3FA9" w:rsidRPr="00F35DE3" w:rsidRDefault="00FD3FA9" w:rsidP="00435439">
      <w:pPr>
        <w:spacing w:line="240" w:lineRule="auto"/>
        <w:jc w:val="both"/>
        <w:rPr>
          <w:rFonts w:cstheme="minorHAnsi"/>
          <w:b/>
          <w:bCs/>
          <w:sz w:val="20"/>
          <w:szCs w:val="20"/>
          <w:u w:val="single"/>
          <w:lang w:val="it-IT"/>
        </w:rPr>
      </w:pPr>
    </w:p>
    <w:p w14:paraId="59F2F377" w14:textId="77777777" w:rsidR="00435439" w:rsidRPr="00F35DE3" w:rsidRDefault="00073665" w:rsidP="00435439">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ATENȚIE! </w:t>
      </w:r>
    </w:p>
    <w:p w14:paraId="5872F88A" w14:textId="62F721BD" w:rsidR="0078709E" w:rsidRPr="00F35DE3" w:rsidRDefault="00073665" w:rsidP="001009EE">
      <w:pPr>
        <w:pStyle w:val="ListParagraph"/>
        <w:numPr>
          <w:ilvl w:val="0"/>
          <w:numId w:val="11"/>
        </w:numPr>
        <w:spacing w:line="240" w:lineRule="auto"/>
        <w:jc w:val="both"/>
        <w:rPr>
          <w:rFonts w:cstheme="minorHAnsi"/>
          <w:sz w:val="20"/>
          <w:szCs w:val="20"/>
          <w:lang w:val="it-IT"/>
        </w:rPr>
      </w:pPr>
      <w:r w:rsidRPr="00F35DE3">
        <w:rPr>
          <w:rFonts w:cstheme="minorHAnsi"/>
          <w:sz w:val="20"/>
          <w:szCs w:val="20"/>
          <w:lang w:val="it-IT"/>
        </w:rPr>
        <w:t>Responsabilitatea privind informațiile cuprinse în Declarați</w:t>
      </w:r>
      <w:r w:rsidR="00435439" w:rsidRPr="00F35DE3">
        <w:rPr>
          <w:rFonts w:cstheme="minorHAnsi"/>
          <w:sz w:val="20"/>
          <w:szCs w:val="20"/>
          <w:lang w:val="it-IT"/>
        </w:rPr>
        <w:t>a IMM</w:t>
      </w:r>
      <w:r w:rsidRPr="00F35DE3">
        <w:rPr>
          <w:rFonts w:cstheme="minorHAnsi"/>
          <w:sz w:val="20"/>
          <w:szCs w:val="20"/>
          <w:lang w:val="it-IT"/>
        </w:rPr>
        <w:t xml:space="preserve">, precum și respectarea normelor legale în vigoare privind încadrarea în categoriile IMM, </w:t>
      </w:r>
      <w:r w:rsidRPr="00476FF0">
        <w:rPr>
          <w:rFonts w:cstheme="minorHAnsi"/>
          <w:b/>
          <w:bCs/>
          <w:sz w:val="20"/>
          <w:szCs w:val="20"/>
          <w:u w:val="single"/>
          <w:lang w:val="it-IT"/>
        </w:rPr>
        <w:t>îi revine în exclusivitate solicitantului de finanțare</w:t>
      </w:r>
      <w:r w:rsidR="00D6265C" w:rsidRPr="00476FF0">
        <w:rPr>
          <w:rFonts w:cstheme="minorHAnsi"/>
          <w:b/>
          <w:bCs/>
          <w:sz w:val="20"/>
          <w:szCs w:val="20"/>
          <w:u w:val="single"/>
          <w:lang w:val="it-IT"/>
        </w:rPr>
        <w:t xml:space="preserve"> / declarantului</w:t>
      </w:r>
      <w:r w:rsidRPr="00F35DE3">
        <w:rPr>
          <w:rFonts w:cstheme="minorHAnsi"/>
          <w:sz w:val="20"/>
          <w:szCs w:val="20"/>
          <w:lang w:val="it-IT"/>
        </w:rPr>
        <w:t xml:space="preserve">; </w:t>
      </w:r>
    </w:p>
    <w:p w14:paraId="4DB5BDF1" w14:textId="2F8FB371" w:rsidR="00435439" w:rsidRPr="00FF1CE8" w:rsidRDefault="00435439"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it-IT"/>
        </w:rPr>
        <w:t>Verificarea încadrării solicitantului în categoria IMM va fi efectuată prin raportare la regula celor două exerciții financiare consecutive</w:t>
      </w:r>
      <w:r w:rsidR="0080445E">
        <w:rPr>
          <w:rFonts w:cstheme="minorHAnsi"/>
          <w:sz w:val="20"/>
          <w:szCs w:val="20"/>
          <w:lang w:val="it-IT"/>
        </w:rPr>
        <w:t>,</w:t>
      </w:r>
      <w:r w:rsidRPr="00F35DE3">
        <w:rPr>
          <w:rFonts w:cstheme="minorHAnsi"/>
          <w:sz w:val="20"/>
          <w:szCs w:val="20"/>
          <w:lang w:val="it-IT"/>
        </w:rPr>
        <w:t xml:space="preserve"> înainte de anul în care a fost depusă cererea de finanțare. Stabilirea încadrării în </w:t>
      </w:r>
      <w:r w:rsidRPr="00FF1CE8">
        <w:rPr>
          <w:rFonts w:cstheme="minorHAnsi"/>
          <w:sz w:val="20"/>
          <w:szCs w:val="20"/>
          <w:lang w:val="ro-RO"/>
        </w:rPr>
        <w:t xml:space="preserve">categoria IMM corespunzătoare </w:t>
      </w:r>
      <w:r w:rsidR="0078709E" w:rsidRPr="00FF1CE8">
        <w:rPr>
          <w:rFonts w:cstheme="minorHAnsi"/>
          <w:sz w:val="20"/>
          <w:szCs w:val="20"/>
          <w:lang w:val="ro-RO"/>
        </w:rPr>
        <w:t>are în vedere</w:t>
      </w:r>
      <w:r w:rsidRPr="00FF1CE8">
        <w:rPr>
          <w:rFonts w:cstheme="minorHAnsi"/>
          <w:sz w:val="20"/>
          <w:szCs w:val="20"/>
          <w:lang w:val="ro-RO"/>
        </w:rPr>
        <w:t xml:space="preserve"> modificările asupra încadrării în categoria IMM</w:t>
      </w:r>
      <w:r w:rsidR="0078709E" w:rsidRPr="00FF1CE8">
        <w:rPr>
          <w:rFonts w:cstheme="minorHAnsi"/>
          <w:sz w:val="20"/>
          <w:szCs w:val="20"/>
          <w:lang w:val="ro-RO"/>
        </w:rPr>
        <w:t>,</w:t>
      </w:r>
      <w:r w:rsidRPr="00FF1CE8">
        <w:rPr>
          <w:rFonts w:cstheme="minorHAnsi"/>
          <w:sz w:val="20"/>
          <w:szCs w:val="20"/>
          <w:lang w:val="ro-RO"/>
        </w:rPr>
        <w:t xml:space="preserve"> prin depășirea plafoanelor stabilite pentru încadrarea în categoria IMM</w:t>
      </w:r>
      <w:r w:rsidR="0078709E" w:rsidRPr="00FF1CE8">
        <w:rPr>
          <w:rFonts w:cstheme="minorHAnsi"/>
          <w:sz w:val="20"/>
          <w:szCs w:val="20"/>
          <w:lang w:val="ro-RO"/>
        </w:rPr>
        <w:t>,</w:t>
      </w:r>
      <w:r w:rsidRPr="00FF1CE8">
        <w:rPr>
          <w:rFonts w:cstheme="minorHAnsi"/>
          <w:sz w:val="20"/>
          <w:szCs w:val="20"/>
          <w:lang w:val="ro-RO"/>
        </w:rPr>
        <w:t xml:space="preserve"> în </w:t>
      </w:r>
      <w:r w:rsidR="0078709E" w:rsidRPr="00FF1CE8">
        <w:rPr>
          <w:rFonts w:cstheme="minorHAnsi"/>
          <w:sz w:val="20"/>
          <w:szCs w:val="20"/>
          <w:lang w:val="ro-RO"/>
        </w:rPr>
        <w:t xml:space="preserve">aceste 2 </w:t>
      </w:r>
      <w:r w:rsidRPr="00FF1CE8">
        <w:rPr>
          <w:rFonts w:cstheme="minorHAnsi"/>
          <w:sz w:val="20"/>
          <w:szCs w:val="20"/>
          <w:lang w:val="ro-RO"/>
        </w:rPr>
        <w:t xml:space="preserve">exerciții financiare </w:t>
      </w:r>
      <w:r w:rsidR="0078709E" w:rsidRPr="00FF1CE8">
        <w:rPr>
          <w:rFonts w:cstheme="minorHAnsi"/>
          <w:sz w:val="20"/>
          <w:szCs w:val="20"/>
          <w:lang w:val="ro-RO"/>
        </w:rPr>
        <w:t xml:space="preserve">anterioare </w:t>
      </w:r>
      <w:r w:rsidRPr="00FF1CE8">
        <w:rPr>
          <w:rFonts w:cstheme="minorHAnsi"/>
          <w:sz w:val="20"/>
          <w:szCs w:val="20"/>
          <w:lang w:val="ro-RO"/>
        </w:rPr>
        <w:t>anul</w:t>
      </w:r>
      <w:r w:rsidR="0078709E" w:rsidRPr="00FF1CE8">
        <w:rPr>
          <w:rFonts w:cstheme="minorHAnsi"/>
          <w:sz w:val="20"/>
          <w:szCs w:val="20"/>
          <w:lang w:val="ro-RO"/>
        </w:rPr>
        <w:t>ui</w:t>
      </w:r>
      <w:r w:rsidRPr="00FF1CE8">
        <w:rPr>
          <w:rFonts w:cstheme="minorHAnsi"/>
          <w:sz w:val="20"/>
          <w:szCs w:val="20"/>
          <w:lang w:val="ro-RO"/>
        </w:rPr>
        <w:t xml:space="preserve"> în care a fost depusă cererea de finanțare;</w:t>
      </w:r>
    </w:p>
    <w:p w14:paraId="5044B166" w14:textId="32BDE668" w:rsidR="00435439" w:rsidRPr="00F35DE3" w:rsidRDefault="00435439" w:rsidP="00FF1CE8">
      <w:pPr>
        <w:pStyle w:val="ListParagraph"/>
        <w:numPr>
          <w:ilvl w:val="0"/>
          <w:numId w:val="11"/>
        </w:numPr>
        <w:spacing w:line="240" w:lineRule="auto"/>
        <w:jc w:val="both"/>
        <w:rPr>
          <w:rFonts w:cstheme="minorHAnsi"/>
          <w:sz w:val="20"/>
          <w:szCs w:val="20"/>
        </w:rPr>
      </w:pPr>
      <w:r w:rsidRPr="00FF1CE8">
        <w:rPr>
          <w:rFonts w:cstheme="minorHAnsi"/>
          <w:sz w:val="20"/>
          <w:szCs w:val="20"/>
          <w:lang w:val="ro-RO"/>
        </w:rPr>
        <w:t>Verificarea încadrării solicitantului în categoria IMM corespunzătoare se va realiza de către AM</w:t>
      </w:r>
      <w:r w:rsidR="00C2066C" w:rsidRPr="00FF1CE8">
        <w:rPr>
          <w:rFonts w:cstheme="minorHAnsi"/>
          <w:sz w:val="20"/>
          <w:szCs w:val="20"/>
          <w:lang w:val="ro-RO"/>
        </w:rPr>
        <w:t xml:space="preserve"> </w:t>
      </w:r>
      <w:r w:rsidRPr="00FF1CE8">
        <w:rPr>
          <w:rFonts w:cstheme="minorHAnsi"/>
          <w:sz w:val="20"/>
          <w:szCs w:val="20"/>
          <w:lang w:val="ro-RO"/>
        </w:rPr>
        <w:t xml:space="preserve">PR </w:t>
      </w:r>
      <w:r w:rsidR="00C2066C" w:rsidRPr="00FF1CE8">
        <w:rPr>
          <w:rFonts w:cstheme="minorHAnsi"/>
          <w:sz w:val="20"/>
          <w:szCs w:val="20"/>
          <w:lang w:val="ro-RO"/>
        </w:rPr>
        <w:t>Nord-Est</w:t>
      </w:r>
      <w:r w:rsidRPr="00FF1CE8">
        <w:rPr>
          <w:rFonts w:cstheme="minorHAnsi"/>
          <w:sz w:val="20"/>
          <w:szCs w:val="20"/>
          <w:lang w:val="ro-RO"/>
        </w:rPr>
        <w:t xml:space="preserve">, în baza Declarației privind încadrarea întreprinderii în categoria IMM completă și conformă, precum și a unei analize efectuate în etapa </w:t>
      </w:r>
      <w:r w:rsidR="00C2066C" w:rsidRPr="00FF1CE8">
        <w:rPr>
          <w:rFonts w:cstheme="minorHAnsi"/>
          <w:sz w:val="20"/>
          <w:szCs w:val="20"/>
          <w:lang w:val="ro-RO"/>
        </w:rPr>
        <w:t>contractuală</w:t>
      </w:r>
      <w:r w:rsidRPr="00FF1CE8">
        <w:rPr>
          <w:rFonts w:cstheme="minorHAnsi"/>
          <w:sz w:val="20"/>
          <w:szCs w:val="20"/>
          <w:lang w:val="ro-RO"/>
        </w:rPr>
        <w:t>, în baza documentelor și informațiilor prevăzute și solicitate prin</w:t>
      </w:r>
      <w:r w:rsidRPr="00F35DE3">
        <w:rPr>
          <w:rFonts w:cstheme="minorHAnsi"/>
          <w:sz w:val="20"/>
          <w:szCs w:val="20"/>
          <w:lang w:val="it-IT"/>
        </w:rPr>
        <w:t xml:space="preserve"> Ghidul solicitantului. </w:t>
      </w:r>
      <w:r w:rsidR="00C2066C" w:rsidRPr="00F35DE3">
        <w:rPr>
          <w:rFonts w:cstheme="minorHAnsi"/>
          <w:sz w:val="20"/>
          <w:szCs w:val="20"/>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Se </w:t>
      </w:r>
      <w:r w:rsidR="00650D52" w:rsidRPr="00F35DE3">
        <w:rPr>
          <w:rFonts w:cstheme="minorHAnsi"/>
          <w:sz w:val="20"/>
          <w:szCs w:val="20"/>
          <w:lang w:val="ro-RO"/>
        </w:rPr>
        <w:t xml:space="preserve">vor </w:t>
      </w:r>
      <w:r w:rsidRPr="00F35DE3">
        <w:rPr>
          <w:rFonts w:cstheme="minorHAnsi"/>
          <w:sz w:val="20"/>
          <w:szCs w:val="20"/>
          <w:lang w:val="ro-RO"/>
        </w:rPr>
        <w:t xml:space="preserve">putea solicita orice documente suplimentare necesare pentru efectuarea verificării, inclusiv informații </w:t>
      </w:r>
      <w:r w:rsidR="00F16BB8" w:rsidRPr="00F35DE3">
        <w:rPr>
          <w:rFonts w:cstheme="minorHAnsi"/>
          <w:sz w:val="20"/>
          <w:szCs w:val="20"/>
          <w:lang w:val="ro-RO"/>
        </w:rPr>
        <w:t>referitoare la</w:t>
      </w:r>
      <w:r w:rsidRPr="00F35DE3">
        <w:rPr>
          <w:rFonts w:cstheme="minorHAnsi"/>
          <w:sz w:val="20"/>
          <w:szCs w:val="20"/>
          <w:lang w:val="ro-RO"/>
        </w:rPr>
        <w:t xml:space="preserve"> legături cu persoane fizice, juridice, relații comerciale, relații de familie, etc, </w:t>
      </w:r>
      <w:r w:rsidR="00F16BB8" w:rsidRPr="00F35DE3">
        <w:rPr>
          <w:rFonts w:cstheme="minorHAnsi"/>
          <w:sz w:val="20"/>
          <w:szCs w:val="20"/>
          <w:lang w:val="ro-RO"/>
        </w:rPr>
        <w:t xml:space="preserve">iar </w:t>
      </w:r>
      <w:r w:rsidRPr="00F35DE3">
        <w:rPr>
          <w:rFonts w:cstheme="minorHAnsi"/>
          <w:sz w:val="20"/>
          <w:szCs w:val="20"/>
          <w:lang w:val="ro-RO"/>
        </w:rPr>
        <w:t xml:space="preserve">refuzul solicitantului de a pune la dispoziție documentele/informațiile solicitate </w:t>
      </w:r>
      <w:r w:rsidR="00F16BB8" w:rsidRPr="00F35DE3">
        <w:rPr>
          <w:rFonts w:cstheme="minorHAnsi"/>
          <w:sz w:val="20"/>
          <w:szCs w:val="20"/>
          <w:lang w:val="ro-RO"/>
        </w:rPr>
        <w:t xml:space="preserve">poate </w:t>
      </w:r>
      <w:r w:rsidRPr="00F35DE3">
        <w:rPr>
          <w:rFonts w:cstheme="minorHAnsi"/>
          <w:sz w:val="20"/>
          <w:szCs w:val="20"/>
          <w:lang w:val="ro-RO"/>
        </w:rPr>
        <w:t>conduce la respingerea cererii de finanțare;</w:t>
      </w:r>
    </w:p>
    <w:p w14:paraId="6D2C3491" w14:textId="07684756" w:rsidR="00435439"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Pentru stabilirea legăturilor/parteneriatelor nu este relevant locul de înregistrare (naționalitatea) întreprinderilor analizate;</w:t>
      </w:r>
    </w:p>
    <w:p w14:paraId="4402752D" w14:textId="0C847DCD"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Se analizează atât structura acționariatului și reprezentanții legali</w:t>
      </w:r>
      <w:r w:rsidR="00F16BB8" w:rsidRPr="00F35DE3">
        <w:rPr>
          <w:rFonts w:cstheme="minorHAnsi"/>
          <w:sz w:val="20"/>
          <w:szCs w:val="20"/>
          <w:lang w:val="ro-RO"/>
        </w:rPr>
        <w:t xml:space="preserve"> </w:t>
      </w:r>
      <w:r w:rsidR="00D60387" w:rsidRPr="00F35DE3">
        <w:rPr>
          <w:rFonts w:cstheme="minorHAnsi"/>
          <w:sz w:val="20"/>
          <w:szCs w:val="20"/>
          <w:lang w:val="ro-RO"/>
        </w:rPr>
        <w:t>(persoane fizice si juridice)</w:t>
      </w:r>
      <w:r w:rsidRPr="00F35DE3">
        <w:rPr>
          <w:rFonts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3CEF58D6" w:rsidR="0078709E"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w:t>
      </w:r>
    </w:p>
    <w:p w14:paraId="6542D75B" w14:textId="77777777" w:rsidR="00FD3FA9" w:rsidRPr="00F35DE3" w:rsidRDefault="00FD3FA9" w:rsidP="000571F2">
      <w:pPr>
        <w:spacing w:line="240" w:lineRule="auto"/>
        <w:jc w:val="both"/>
        <w:rPr>
          <w:rFonts w:cstheme="minorHAnsi"/>
          <w:b/>
          <w:bCs/>
          <w:sz w:val="20"/>
          <w:szCs w:val="20"/>
          <w:u w:val="single"/>
          <w:lang w:val="ro-RO"/>
        </w:rPr>
      </w:pPr>
    </w:p>
    <w:p w14:paraId="504C9ECA" w14:textId="77777777" w:rsidR="000571F2" w:rsidRPr="00F35DE3" w:rsidRDefault="00073665" w:rsidP="000571F2">
      <w:pPr>
        <w:spacing w:line="240" w:lineRule="auto"/>
        <w:jc w:val="both"/>
        <w:rPr>
          <w:rFonts w:cstheme="minorHAnsi"/>
          <w:b/>
          <w:bCs/>
          <w:sz w:val="20"/>
          <w:szCs w:val="20"/>
          <w:lang w:val="it-IT"/>
        </w:rPr>
      </w:pPr>
      <w:r w:rsidRPr="00F35DE3">
        <w:rPr>
          <w:rFonts w:cstheme="minorHAnsi"/>
          <w:b/>
          <w:bCs/>
          <w:sz w:val="20"/>
          <w:szCs w:val="20"/>
          <w:u w:val="single"/>
          <w:lang w:val="it-IT"/>
        </w:rPr>
        <w:t>Pasul 1</w:t>
      </w:r>
      <w:r w:rsidR="000571F2" w:rsidRPr="00F35DE3">
        <w:rPr>
          <w:rFonts w:cstheme="minorHAnsi"/>
          <w:b/>
          <w:bCs/>
          <w:sz w:val="20"/>
          <w:szCs w:val="20"/>
          <w:u w:val="single"/>
          <w:lang w:val="it-IT"/>
        </w:rPr>
        <w:t>:</w:t>
      </w:r>
      <w:r w:rsidRPr="00F35DE3">
        <w:rPr>
          <w:rFonts w:cstheme="minorHAnsi"/>
          <w:b/>
          <w:bCs/>
          <w:sz w:val="20"/>
          <w:szCs w:val="20"/>
          <w:lang w:val="it-IT"/>
        </w:rPr>
        <w:t xml:space="preserve"> - Clasificarea întreprinderii A (solicitantul) ca autonomă, parteneră, legată </w:t>
      </w:r>
    </w:p>
    <w:p w14:paraId="26749855" w14:textId="77777777" w:rsidR="00073665" w:rsidRPr="00F35DE3" w:rsidRDefault="00073665" w:rsidP="00073665">
      <w:pPr>
        <w:spacing w:after="0" w:line="240" w:lineRule="auto"/>
        <w:jc w:val="both"/>
        <w:rPr>
          <w:rFonts w:cstheme="minorHAnsi"/>
          <w:b/>
          <w:bCs/>
          <w:i/>
          <w:iCs/>
          <w:sz w:val="20"/>
          <w:szCs w:val="20"/>
          <w:lang w:val="it-IT"/>
        </w:rPr>
      </w:pPr>
      <w:r w:rsidRPr="00F35DE3">
        <w:rPr>
          <w:rFonts w:cstheme="minorHAnsi"/>
          <w:i/>
          <w:iCs/>
          <w:sz w:val="20"/>
          <w:szCs w:val="20"/>
          <w:lang w:val="it-IT"/>
        </w:rPr>
        <w:t xml:space="preserve">Observații: </w:t>
      </w:r>
    </w:p>
    <w:p w14:paraId="6204AC66"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Există IMM-uri de diferite forme și dimensiuni</w:t>
      </w:r>
      <w:r w:rsidR="000571F2" w:rsidRPr="00F35DE3">
        <w:rPr>
          <w:rFonts w:cstheme="minorHAnsi"/>
          <w:i/>
          <w:iCs/>
          <w:sz w:val="20"/>
          <w:szCs w:val="20"/>
          <w:lang w:val="it-IT"/>
        </w:rPr>
        <w:t>! C</w:t>
      </w:r>
      <w:r w:rsidRPr="00F35DE3">
        <w:rPr>
          <w:rFonts w:cstheme="minorHAnsi"/>
          <w:i/>
          <w:iCs/>
          <w:sz w:val="20"/>
          <w:szCs w:val="20"/>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065FCEF"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Pr>
          <w:rFonts w:cstheme="minorHAnsi"/>
          <w:i/>
          <w:iCs/>
          <w:sz w:val="20"/>
          <w:szCs w:val="20"/>
          <w:lang w:val="it-IT"/>
        </w:rPr>
        <w:t>ă</w:t>
      </w:r>
      <w:r w:rsidRPr="00F35DE3">
        <w:rPr>
          <w:rFonts w:cstheme="minorHAnsi"/>
          <w:i/>
          <w:iCs/>
          <w:sz w:val="20"/>
          <w:szCs w:val="20"/>
          <w:lang w:val="it-IT"/>
        </w:rPr>
        <w:t xml:space="preserve"> sau în parteneriat cu întreprinderi mai mici sau mai mari, etc), fiind posibil să nu fie eligibilă pentru statutul de IMM.</w:t>
      </w:r>
    </w:p>
    <w:p w14:paraId="6187416B"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F35DE3" w:rsidRDefault="00C70111" w:rsidP="00073665">
      <w:pPr>
        <w:spacing w:after="0" w:line="240" w:lineRule="auto"/>
        <w:jc w:val="both"/>
        <w:rPr>
          <w:rFonts w:cstheme="minorHAnsi"/>
          <w:sz w:val="20"/>
          <w:szCs w:val="20"/>
          <w:lang w:val="it-IT"/>
        </w:rPr>
      </w:pPr>
    </w:p>
    <w:p w14:paraId="2CABCBEB" w14:textId="77777777" w:rsidR="000571F2" w:rsidRPr="00F35DE3" w:rsidRDefault="000571F2" w:rsidP="00073665">
      <w:pPr>
        <w:spacing w:after="0" w:line="240" w:lineRule="auto"/>
        <w:jc w:val="both"/>
        <w:rPr>
          <w:rFonts w:cstheme="minorHAnsi"/>
          <w:sz w:val="20"/>
          <w:szCs w:val="20"/>
          <w:lang w:val="it-IT"/>
        </w:rPr>
      </w:pPr>
    </w:p>
    <w:p w14:paraId="55BAC233" w14:textId="77777777" w:rsidR="00F86E86" w:rsidRPr="00F35DE3" w:rsidRDefault="00524C6B" w:rsidP="00606B49">
      <w:pPr>
        <w:spacing w:after="0" w:line="240" w:lineRule="auto"/>
        <w:jc w:val="both"/>
        <w:rPr>
          <w:rFonts w:cstheme="minorHAnsi"/>
          <w:b/>
          <w:bCs/>
          <w:sz w:val="20"/>
          <w:szCs w:val="20"/>
          <w:u w:val="single"/>
          <w:lang w:val="it-IT"/>
        </w:rPr>
      </w:pPr>
      <w:r w:rsidRPr="00F35DE3">
        <w:rPr>
          <w:rFonts w:cstheme="minorHAnsi"/>
          <w:b/>
          <w:bCs/>
          <w:sz w:val="20"/>
          <w:szCs w:val="20"/>
          <w:u w:val="single"/>
          <w:lang w:val="it-IT"/>
        </w:rPr>
        <w:t>Analiza</w:t>
      </w:r>
      <w:r w:rsidR="00F86E86" w:rsidRPr="00F35DE3">
        <w:rPr>
          <w:rFonts w:cstheme="minorHAnsi"/>
          <w:b/>
          <w:bCs/>
          <w:sz w:val="20"/>
          <w:szCs w:val="20"/>
          <w:u w:val="single"/>
          <w:lang w:val="it-IT"/>
        </w:rPr>
        <w:t xml:space="preserve"> structurii </w:t>
      </w:r>
      <w:r w:rsidRPr="00F35DE3">
        <w:rPr>
          <w:rFonts w:cstheme="minorHAnsi"/>
          <w:b/>
          <w:bCs/>
          <w:sz w:val="20"/>
          <w:szCs w:val="20"/>
          <w:u w:val="single"/>
          <w:lang w:val="it-IT"/>
        </w:rPr>
        <w:t>solicitantului de finanțare (</w:t>
      </w:r>
      <w:r w:rsidR="00F86E86" w:rsidRPr="00F35DE3">
        <w:rPr>
          <w:rFonts w:cstheme="minorHAnsi"/>
          <w:b/>
          <w:bCs/>
          <w:sz w:val="20"/>
          <w:szCs w:val="20"/>
          <w:u w:val="single"/>
          <w:lang w:val="it-IT"/>
        </w:rPr>
        <w:t>acționari</w:t>
      </w:r>
      <w:r w:rsidRPr="00F35DE3">
        <w:rPr>
          <w:rFonts w:cstheme="minorHAnsi"/>
          <w:b/>
          <w:bCs/>
          <w:sz w:val="20"/>
          <w:szCs w:val="20"/>
          <w:u w:val="single"/>
          <w:lang w:val="it-IT"/>
        </w:rPr>
        <w:t xml:space="preserve">/ asociati / administratori) </w:t>
      </w:r>
      <w:r w:rsidR="00F86E86" w:rsidRPr="00F35DE3">
        <w:rPr>
          <w:rFonts w:cstheme="minorHAnsi"/>
          <w:b/>
          <w:bCs/>
          <w:sz w:val="20"/>
          <w:szCs w:val="20"/>
          <w:u w:val="single"/>
          <w:lang w:val="it-IT"/>
        </w:rPr>
        <w:t xml:space="preserve"> și a calității acest</w:t>
      </w:r>
      <w:r w:rsidRPr="00F35DE3">
        <w:rPr>
          <w:rFonts w:cstheme="minorHAnsi"/>
          <w:b/>
          <w:bCs/>
          <w:sz w:val="20"/>
          <w:szCs w:val="20"/>
          <w:u w:val="single"/>
          <w:lang w:val="it-IT"/>
        </w:rPr>
        <w:t>ora</w:t>
      </w:r>
      <w:r w:rsidR="00F86E86" w:rsidRPr="00F35DE3">
        <w:rPr>
          <w:rFonts w:cstheme="minorHAnsi"/>
          <w:b/>
          <w:bCs/>
          <w:sz w:val="20"/>
          <w:szCs w:val="20"/>
          <w:u w:val="single"/>
          <w:lang w:val="it-IT"/>
        </w:rPr>
        <w:t xml:space="preserve"> în</w:t>
      </w:r>
      <w:r w:rsidRPr="00F35DE3">
        <w:rPr>
          <w:rFonts w:cstheme="minorHAnsi"/>
          <w:b/>
          <w:bCs/>
          <w:sz w:val="20"/>
          <w:szCs w:val="20"/>
          <w:u w:val="single"/>
          <w:lang w:val="it-IT"/>
        </w:rPr>
        <w:t xml:space="preserve"> </w:t>
      </w:r>
      <w:r w:rsidR="00F86E86" w:rsidRPr="00F35DE3">
        <w:rPr>
          <w:rFonts w:cstheme="minorHAnsi"/>
          <w:b/>
          <w:bCs/>
          <w:sz w:val="20"/>
          <w:szCs w:val="20"/>
          <w:u w:val="single"/>
          <w:lang w:val="it-IT"/>
        </w:rPr>
        <w:t>alte întreprinderi:</w:t>
      </w:r>
    </w:p>
    <w:p w14:paraId="78B8F178" w14:textId="77777777" w:rsidR="00524C6B" w:rsidRPr="00F35DE3" w:rsidRDefault="00524C6B" w:rsidP="00524C6B">
      <w:pPr>
        <w:pStyle w:val="ListParagraph"/>
        <w:spacing w:after="0" w:line="240" w:lineRule="auto"/>
        <w:jc w:val="both"/>
        <w:rPr>
          <w:rFonts w:cstheme="minorHAnsi"/>
          <w:b/>
          <w:bCs/>
          <w:sz w:val="20"/>
          <w:szCs w:val="20"/>
          <w:u w:val="single"/>
          <w:lang w:val="it-IT"/>
        </w:rPr>
      </w:pPr>
    </w:p>
    <w:p w14:paraId="6A148BB7" w14:textId="77777777" w:rsidR="00524C6B" w:rsidRPr="00F35DE3" w:rsidRDefault="009D4A0D"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w:t>
      </w:r>
      <w:r w:rsidR="00524C6B" w:rsidRPr="00F35DE3">
        <w:rPr>
          <w:rFonts w:cstheme="minorHAnsi"/>
          <w:sz w:val="20"/>
          <w:szCs w:val="20"/>
          <w:lang w:val="it-IT"/>
        </w:rPr>
        <w:t>acă întreprinderea solicitantă deține calitatea de asociat / acționar / administrator persoană juridică în cadrul altor întreprinderi;</w:t>
      </w:r>
    </w:p>
    <w:p w14:paraId="3140E6E3" w14:textId="77777777" w:rsidR="009D4A0D" w:rsidRPr="00F35DE3" w:rsidRDefault="009D4A0D"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dacă alte întreprinderi dețin calitatea de asociat / acționar / administrator persoană juridică în cadrul solicitantului;</w:t>
      </w:r>
    </w:p>
    <w:p w14:paraId="21E67286" w14:textId="77777777" w:rsidR="00F86E86" w:rsidRPr="00F35DE3" w:rsidRDefault="00F86E86"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dacă acționarii</w:t>
      </w:r>
      <w:r w:rsidR="00454757"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 </w:t>
      </w:r>
      <w:r w:rsidRPr="00F35DE3">
        <w:rPr>
          <w:rFonts w:cstheme="minorHAnsi"/>
          <w:sz w:val="20"/>
          <w:szCs w:val="20"/>
          <w:lang w:val="it-IT"/>
        </w:rPr>
        <w:t xml:space="preserve">solicitantului </w:t>
      </w:r>
      <w:r w:rsidR="00524C6B" w:rsidRPr="00F35DE3">
        <w:rPr>
          <w:rFonts w:cstheme="minorHAnsi"/>
          <w:sz w:val="20"/>
          <w:szCs w:val="20"/>
          <w:lang w:val="it-IT"/>
        </w:rPr>
        <w:t>au calitatea de acționari/ asociați/ administratori</w:t>
      </w:r>
      <w:r w:rsidRPr="00F35DE3">
        <w:rPr>
          <w:rFonts w:cstheme="minorHAnsi"/>
          <w:sz w:val="20"/>
          <w:szCs w:val="20"/>
          <w:lang w:val="it-IT"/>
        </w:rPr>
        <w:t xml:space="preserve"> ș</w:t>
      </w:r>
      <w:r w:rsidR="009B0660" w:rsidRPr="00F35DE3">
        <w:rPr>
          <w:rFonts w:cstheme="minorHAnsi"/>
          <w:sz w:val="20"/>
          <w:szCs w:val="20"/>
          <w:lang w:val="it-IT"/>
        </w:rPr>
        <w:t>i în alte întreprinderi</w:t>
      </w:r>
      <w:r w:rsidRPr="00F35DE3">
        <w:rPr>
          <w:rFonts w:cstheme="minorHAnsi"/>
          <w:sz w:val="20"/>
          <w:szCs w:val="20"/>
          <w:lang w:val="it-IT"/>
        </w:rPr>
        <w:t>;</w:t>
      </w:r>
    </w:p>
    <w:p w14:paraId="20C45347" w14:textId="77777777" w:rsidR="000571F2" w:rsidRPr="00F35DE3" w:rsidRDefault="00F86E86" w:rsidP="00F86E86">
      <w:pPr>
        <w:pStyle w:val="ListParagraph"/>
        <w:numPr>
          <w:ilvl w:val="0"/>
          <w:numId w:val="1"/>
        </w:numPr>
        <w:spacing w:line="240" w:lineRule="auto"/>
        <w:jc w:val="both"/>
        <w:rPr>
          <w:rFonts w:cstheme="minorHAnsi"/>
          <w:sz w:val="20"/>
          <w:szCs w:val="20"/>
          <w:lang w:val="it-IT"/>
        </w:rPr>
      </w:pPr>
      <w:r w:rsidRPr="00F35DE3">
        <w:rPr>
          <w:rFonts w:cstheme="minorHAnsi"/>
          <w:sz w:val="20"/>
          <w:szCs w:val="20"/>
          <w:lang w:val="it-IT"/>
        </w:rPr>
        <w:t>dacă acționarii</w:t>
      </w:r>
      <w:r w:rsidR="005B4E79"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w:t>
      </w:r>
      <w:r w:rsidRPr="00F35DE3">
        <w:rPr>
          <w:rFonts w:cstheme="minorHAnsi"/>
          <w:sz w:val="20"/>
          <w:szCs w:val="20"/>
          <w:lang w:val="it-IT"/>
        </w:rPr>
        <w:t xml:space="preserve"> </w:t>
      </w:r>
      <w:r w:rsidR="00524C6B" w:rsidRPr="00F35DE3">
        <w:rPr>
          <w:rFonts w:cstheme="minorHAnsi"/>
          <w:sz w:val="20"/>
          <w:szCs w:val="20"/>
          <w:lang w:val="it-IT"/>
        </w:rPr>
        <w:t>întreprinderilor</w:t>
      </w:r>
      <w:r w:rsidRPr="00F35DE3">
        <w:rPr>
          <w:rFonts w:cstheme="minorHAnsi"/>
          <w:sz w:val="20"/>
          <w:szCs w:val="20"/>
          <w:lang w:val="it-IT"/>
        </w:rPr>
        <w:t xml:space="preserve"> legate/partenere cu solicitantul se regăsesc şi în acț</w:t>
      </w:r>
      <w:r w:rsidR="009B0660" w:rsidRPr="00F35DE3">
        <w:rPr>
          <w:rFonts w:cstheme="minorHAnsi"/>
          <w:sz w:val="20"/>
          <w:szCs w:val="20"/>
          <w:lang w:val="it-IT"/>
        </w:rPr>
        <w:t>ionariatul</w:t>
      </w:r>
      <w:r w:rsidR="005B4E79" w:rsidRPr="00F35DE3">
        <w:rPr>
          <w:rFonts w:cstheme="minorHAnsi"/>
          <w:sz w:val="20"/>
          <w:szCs w:val="20"/>
          <w:lang w:val="it-IT"/>
        </w:rPr>
        <w:t xml:space="preserve"> sau sunt administratorii</w:t>
      </w:r>
      <w:r w:rsidR="009B0660" w:rsidRPr="00F35DE3">
        <w:rPr>
          <w:rFonts w:cstheme="minorHAnsi"/>
          <w:sz w:val="20"/>
          <w:szCs w:val="20"/>
          <w:lang w:val="it-IT"/>
        </w:rPr>
        <w:t xml:space="preserve"> altor întreprinderi</w:t>
      </w:r>
      <w:r w:rsidRPr="00F35DE3">
        <w:rPr>
          <w:rFonts w:cstheme="minorHAnsi"/>
          <w:sz w:val="20"/>
          <w:szCs w:val="20"/>
          <w:lang w:val="it-IT"/>
        </w:rPr>
        <w:t>.</w:t>
      </w:r>
    </w:p>
    <w:p w14:paraId="26BB810B"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Note:</w:t>
      </w:r>
    </w:p>
    <w:p w14:paraId="025249F5"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1. Stabilirea relaţiei de tip legatură – parteneriat dintre solicitant şi alte întreprinderi se va efectua în conformitate cu prevederile art. 4^2 – 4^5 din Legea 346/2004 privind stimularea înfiinţării şi dezvoltării întreprinderilor mici şi mijlocii, cu modificările şi completările ulterioare.</w:t>
      </w:r>
    </w:p>
    <w:p w14:paraId="5B633273" w14:textId="26F68F26" w:rsidR="00FD3FA9" w:rsidRPr="00F35DE3" w:rsidRDefault="00F86E86" w:rsidP="007629E2">
      <w:pPr>
        <w:autoSpaceDE w:val="0"/>
        <w:autoSpaceDN w:val="0"/>
        <w:adjustRightInd w:val="0"/>
        <w:spacing w:line="240" w:lineRule="auto"/>
        <w:jc w:val="both"/>
        <w:rPr>
          <w:rFonts w:cstheme="minorHAnsi"/>
          <w:sz w:val="20"/>
          <w:szCs w:val="20"/>
          <w:lang w:val="it-IT"/>
        </w:rPr>
      </w:pPr>
      <w:r w:rsidRPr="00F35DE3">
        <w:rPr>
          <w:rFonts w:cstheme="minorHAnsi"/>
          <w:i/>
          <w:iCs/>
          <w:sz w:val="20"/>
          <w:szCs w:val="20"/>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F35DE3">
        <w:rPr>
          <w:rFonts w:cstheme="minorHAnsi"/>
          <w:i/>
          <w:iCs/>
          <w:sz w:val="20"/>
          <w:szCs w:val="20"/>
          <w:lang w:val="it-IT"/>
        </w:rPr>
        <w:t xml:space="preserve">/ administratorii </w:t>
      </w:r>
      <w:r w:rsidRPr="00F35DE3">
        <w:rPr>
          <w:rFonts w:cstheme="minorHAnsi"/>
          <w:i/>
          <w:iCs/>
          <w:sz w:val="20"/>
          <w:szCs w:val="20"/>
          <w:lang w:val="it-IT"/>
        </w:rPr>
        <w:t>solicitantului verificat acţionează total sau parţial pe aceeaşi piaţă sau pe pieţe adiacente.</w:t>
      </w:r>
      <w:r w:rsidRPr="00F35DE3">
        <w:rPr>
          <w:rFonts w:cstheme="minorHAnsi"/>
          <w:sz w:val="20"/>
          <w:szCs w:val="20"/>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F35DE3" w:rsidRDefault="009450F1" w:rsidP="009450F1">
      <w:pPr>
        <w:keepNext/>
        <w:keepLines/>
        <w:spacing w:after="0" w:line="240" w:lineRule="auto"/>
        <w:jc w:val="both"/>
        <w:rPr>
          <w:rFonts w:cstheme="minorHAnsi"/>
          <w:sz w:val="20"/>
          <w:szCs w:val="20"/>
          <w:lang w:val="it-IT"/>
        </w:rPr>
      </w:pPr>
    </w:p>
    <w:p w14:paraId="3BCAAAB8" w14:textId="77777777" w:rsidR="00495EF2" w:rsidRPr="00F35DE3" w:rsidRDefault="00F86E86" w:rsidP="009450F1">
      <w:pPr>
        <w:keepNext/>
        <w:keepLines/>
        <w:spacing w:after="0" w:line="240" w:lineRule="auto"/>
        <w:jc w:val="both"/>
        <w:rPr>
          <w:rFonts w:cstheme="minorHAnsi"/>
          <w:sz w:val="20"/>
          <w:szCs w:val="20"/>
          <w:lang w:val="pt-BR"/>
        </w:rPr>
      </w:pPr>
      <w:r w:rsidRPr="00F35DE3">
        <w:rPr>
          <w:rFonts w:cstheme="minorHAnsi"/>
          <w:sz w:val="20"/>
          <w:szCs w:val="20"/>
          <w:lang w:val="pt-BR"/>
        </w:rPr>
        <w:t xml:space="preserve">a. </w:t>
      </w:r>
      <w:r w:rsidR="00381525" w:rsidRPr="00F35DE3">
        <w:rPr>
          <w:rFonts w:cstheme="minorHAnsi"/>
          <w:sz w:val="20"/>
          <w:szCs w:val="20"/>
          <w:lang w:val="pt-BR"/>
        </w:rPr>
        <w:t>analiza relațiilor dintre solicitantul de finanțare și alte întreprinderi prin intermediul persoanelor juridice</w:t>
      </w:r>
      <w:r w:rsidRPr="00F35DE3">
        <w:rPr>
          <w:rFonts w:cstheme="minorHAnsi"/>
          <w:sz w:val="20"/>
          <w:szCs w:val="20"/>
          <w:lang w:val="pt-BR"/>
        </w:rPr>
        <w:t>:</w:t>
      </w:r>
    </w:p>
    <w:p w14:paraId="69042F21" w14:textId="77777777" w:rsidR="00F86E86" w:rsidRPr="00F35DE3" w:rsidRDefault="00F86E86" w:rsidP="009450F1">
      <w:pPr>
        <w:keepNext/>
        <w:keepLines/>
        <w:spacing w:after="0" w:line="240" w:lineRule="auto"/>
        <w:jc w:val="both"/>
        <w:rPr>
          <w:rFonts w:cstheme="minorHAnsi"/>
          <w:sz w:val="20"/>
          <w:szCs w:val="20"/>
          <w:lang w:val="it-IT"/>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4"/>
        <w:gridCol w:w="1728"/>
        <w:gridCol w:w="1820"/>
        <w:gridCol w:w="1994"/>
        <w:gridCol w:w="2346"/>
      </w:tblGrid>
      <w:tr w:rsidR="00495EF2" w:rsidRPr="0093456D" w14:paraId="35CBE29F" w14:textId="77777777" w:rsidTr="007629E2">
        <w:trPr>
          <w:trHeight w:val="416"/>
        </w:trPr>
        <w:tc>
          <w:tcPr>
            <w:tcW w:w="10632" w:type="dxa"/>
            <w:gridSpan w:val="5"/>
          </w:tcPr>
          <w:p w14:paraId="60910078" w14:textId="77777777" w:rsidR="00495EF2" w:rsidRPr="00F35DE3" w:rsidRDefault="00495EF2" w:rsidP="009450F1">
            <w:pPr>
              <w:keepNext/>
              <w:keepLines/>
              <w:spacing w:after="0" w:line="240" w:lineRule="auto"/>
              <w:ind w:left="30"/>
              <w:jc w:val="center"/>
              <w:rPr>
                <w:rFonts w:cstheme="minorHAnsi"/>
                <w:sz w:val="20"/>
                <w:szCs w:val="20"/>
                <w:lang w:val="it-IT"/>
              </w:rPr>
            </w:pPr>
            <w:r w:rsidRPr="00F35DE3">
              <w:rPr>
                <w:rFonts w:cstheme="minorHAnsi"/>
                <w:sz w:val="20"/>
                <w:szCs w:val="20"/>
                <w:lang w:val="it-IT"/>
              </w:rPr>
              <w:t>SOLICITANT DE FINANȚARE</w:t>
            </w:r>
            <w:r w:rsidR="00C11A4A" w:rsidRPr="00F35DE3">
              <w:rPr>
                <w:rFonts w:cstheme="minorHAnsi"/>
                <w:sz w:val="20"/>
                <w:szCs w:val="20"/>
                <w:lang w:val="it-IT"/>
              </w:rPr>
              <w:t xml:space="preserve"> / ÎNTREPRINDERE CARE DEȚINE CALITATEA DE ASOCIAT / ACȚIONAR / ADMINISTRATOR ÎN CADRUL SOLICITANTULUI</w:t>
            </w:r>
          </w:p>
        </w:tc>
      </w:tr>
      <w:tr w:rsidR="00495EF2" w:rsidRPr="00F35DE3" w14:paraId="04DB4275" w14:textId="77777777" w:rsidTr="007629E2">
        <w:trPr>
          <w:trHeight w:val="488"/>
        </w:trPr>
        <w:tc>
          <w:tcPr>
            <w:tcW w:w="4472" w:type="dxa"/>
            <w:gridSpan w:val="2"/>
          </w:tcPr>
          <w:p w14:paraId="69C1BE3C" w14:textId="77777777" w:rsidR="00495EF2" w:rsidRPr="00F35DE3" w:rsidRDefault="00495EF2" w:rsidP="00C11A4A">
            <w:pPr>
              <w:keepNext/>
              <w:keepLines/>
              <w:spacing w:after="0" w:line="240" w:lineRule="auto"/>
              <w:ind w:left="30"/>
              <w:jc w:val="center"/>
              <w:rPr>
                <w:rFonts w:cstheme="minorHAnsi"/>
                <w:sz w:val="20"/>
                <w:szCs w:val="20"/>
              </w:rPr>
            </w:pPr>
            <w:r w:rsidRPr="00F35DE3">
              <w:rPr>
                <w:rFonts w:cstheme="minorHAnsi"/>
                <w:sz w:val="20"/>
                <w:szCs w:val="20"/>
              </w:rPr>
              <w:t>ADMINISTRATOR</w:t>
            </w:r>
            <w:r w:rsidR="009450F1" w:rsidRPr="00F35DE3">
              <w:rPr>
                <w:rFonts w:cstheme="minorHAnsi"/>
                <w:sz w:val="20"/>
                <w:szCs w:val="20"/>
              </w:rPr>
              <w:t xml:space="preserve"> </w:t>
            </w:r>
          </w:p>
        </w:tc>
        <w:tc>
          <w:tcPr>
            <w:tcW w:w="6160" w:type="dxa"/>
            <w:gridSpan w:val="3"/>
          </w:tcPr>
          <w:p w14:paraId="48ABE0C8"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ASOCIAT</w:t>
            </w:r>
            <w:r w:rsidR="00381525" w:rsidRPr="00F35DE3">
              <w:rPr>
                <w:rFonts w:cstheme="minorHAnsi"/>
                <w:sz w:val="20"/>
                <w:szCs w:val="20"/>
              </w:rPr>
              <w:t xml:space="preserve"> / ACȚIONAR</w:t>
            </w:r>
          </w:p>
        </w:tc>
      </w:tr>
      <w:tr w:rsidR="00495EF2" w:rsidRPr="00F35DE3" w14:paraId="1681078D" w14:textId="77777777" w:rsidTr="007629E2">
        <w:trPr>
          <w:trHeight w:val="488"/>
        </w:trPr>
        <w:tc>
          <w:tcPr>
            <w:tcW w:w="2744" w:type="dxa"/>
          </w:tcPr>
          <w:p w14:paraId="6A914843"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Puteri limitate</w:t>
            </w:r>
          </w:p>
        </w:tc>
        <w:tc>
          <w:tcPr>
            <w:tcW w:w="1728" w:type="dxa"/>
          </w:tcPr>
          <w:p w14:paraId="628E104C" w14:textId="77777777" w:rsidR="00495EF2" w:rsidRPr="00F35DE3" w:rsidRDefault="00495EF2"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Puteri depline</w:t>
            </w:r>
          </w:p>
        </w:tc>
        <w:tc>
          <w:tcPr>
            <w:tcW w:w="1820" w:type="dxa"/>
          </w:tcPr>
          <w:p w14:paraId="7F142B44"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&lt; 25 %</w:t>
            </w:r>
          </w:p>
        </w:tc>
        <w:tc>
          <w:tcPr>
            <w:tcW w:w="1994" w:type="dxa"/>
          </w:tcPr>
          <w:p w14:paraId="43CCD2FA"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25 % - &lt;</w:t>
            </w:r>
            <w:r w:rsidR="00454757" w:rsidRPr="00F35DE3">
              <w:rPr>
                <w:rFonts w:cstheme="minorHAnsi"/>
                <w:sz w:val="20"/>
                <w:szCs w:val="20"/>
              </w:rPr>
              <w:t>=</w:t>
            </w:r>
            <w:r w:rsidRPr="00F35DE3">
              <w:rPr>
                <w:rFonts w:cstheme="minorHAnsi"/>
                <w:sz w:val="20"/>
                <w:szCs w:val="20"/>
              </w:rPr>
              <w:t xml:space="preserve"> 50 %</w:t>
            </w:r>
          </w:p>
        </w:tc>
        <w:tc>
          <w:tcPr>
            <w:tcW w:w="2346" w:type="dxa"/>
          </w:tcPr>
          <w:p w14:paraId="23C6A3A7"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50 %</w:t>
            </w:r>
          </w:p>
        </w:tc>
      </w:tr>
      <w:tr w:rsidR="00495EF2" w:rsidRPr="00F35DE3" w14:paraId="1FA6A7D4" w14:textId="77777777" w:rsidTr="007629E2">
        <w:trPr>
          <w:trHeight w:val="3951"/>
        </w:trPr>
        <w:tc>
          <w:tcPr>
            <w:tcW w:w="2744" w:type="dxa"/>
          </w:tcPr>
          <w:p w14:paraId="6F0B6371" w14:textId="77777777" w:rsidR="00495EF2" w:rsidRPr="00F35DE3" w:rsidRDefault="00495EF2" w:rsidP="009450F1">
            <w:pPr>
              <w:keepNext/>
              <w:keepLines/>
              <w:autoSpaceDE w:val="0"/>
              <w:autoSpaceDN w:val="0"/>
              <w:adjustRightInd w:val="0"/>
              <w:spacing w:before="240" w:line="240" w:lineRule="auto"/>
              <w:jc w:val="both"/>
              <w:rPr>
                <w:rFonts w:cstheme="minorHAnsi"/>
                <w:sz w:val="20"/>
                <w:szCs w:val="20"/>
              </w:rPr>
            </w:pPr>
            <w:r w:rsidRPr="00F35DE3">
              <w:rPr>
                <w:rFonts w:cstheme="minorHAnsi"/>
                <w:sz w:val="20"/>
                <w:szCs w:val="20"/>
              </w:rPr>
              <w:t>Se analizează dacă puterile</w:t>
            </w:r>
            <w:r w:rsidR="007252C1" w:rsidRPr="00F35DE3">
              <w:rPr>
                <w:rFonts w:cstheme="minorHAnsi"/>
                <w:sz w:val="20"/>
                <w:szCs w:val="20"/>
              </w:rPr>
              <w:t xml:space="preserve"> </w:t>
            </w:r>
            <w:r w:rsidRPr="00F35DE3">
              <w:rPr>
                <w:rFonts w:cstheme="minorHAnsi"/>
                <w:sz w:val="20"/>
                <w:szCs w:val="20"/>
              </w:rPr>
              <w:t xml:space="preserve">conferite sau toate tipurile de relații între întreprinderi sunt de natură să </w:t>
            </w:r>
            <w:r w:rsidR="00381525" w:rsidRPr="00F35DE3">
              <w:rPr>
                <w:rFonts w:cstheme="minorHAnsi"/>
                <w:sz w:val="20"/>
                <w:szCs w:val="20"/>
              </w:rPr>
              <w:t>determine exercitarea unei influențe</w:t>
            </w:r>
            <w:r w:rsidRPr="00F35DE3">
              <w:rPr>
                <w:rFonts w:cstheme="minorHAnsi"/>
                <w:sz w:val="20"/>
                <w:szCs w:val="20"/>
              </w:rPr>
              <w:t xml:space="preserve"> </w:t>
            </w:r>
            <w:r w:rsidR="00381525" w:rsidRPr="00F35DE3">
              <w:rPr>
                <w:rFonts w:cstheme="minorHAnsi"/>
                <w:sz w:val="20"/>
                <w:szCs w:val="20"/>
              </w:rPr>
              <w:t>dominante a unei întreprinderi asupra celeilalte.</w:t>
            </w:r>
          </w:p>
          <w:p w14:paraId="22F2E1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ÎNTREPRINDERE</w:t>
            </w:r>
          </w:p>
          <w:p w14:paraId="5AB785F3"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AUTONOMĂ – dacă nu se</w:t>
            </w:r>
          </w:p>
          <w:p w14:paraId="4D9A9C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demonstrează o influență</w:t>
            </w:r>
          </w:p>
          <w:p w14:paraId="3F688549" w14:textId="77777777" w:rsidR="00495EF2" w:rsidRPr="00F35DE3" w:rsidRDefault="00495EF2" w:rsidP="009450F1">
            <w:pPr>
              <w:keepNext/>
              <w:keepLines/>
              <w:autoSpaceDE w:val="0"/>
              <w:autoSpaceDN w:val="0"/>
              <w:adjustRightInd w:val="0"/>
              <w:spacing w:line="240" w:lineRule="auto"/>
              <w:jc w:val="both"/>
              <w:rPr>
                <w:rFonts w:cstheme="minorHAnsi"/>
                <w:sz w:val="20"/>
                <w:szCs w:val="20"/>
                <w:lang w:val="pt-BR"/>
              </w:rPr>
            </w:pPr>
            <w:r w:rsidRPr="00F35DE3">
              <w:rPr>
                <w:rFonts w:cstheme="minorHAnsi"/>
                <w:sz w:val="20"/>
                <w:szCs w:val="20"/>
                <w:lang w:val="pt-BR"/>
              </w:rPr>
              <w:t>dominantă</w:t>
            </w:r>
            <w:r w:rsidR="00C11A4A" w:rsidRPr="00F35DE3">
              <w:rPr>
                <w:rFonts w:cstheme="minorHAnsi"/>
                <w:sz w:val="20"/>
                <w:szCs w:val="20"/>
                <w:lang w:val="pt-BR"/>
              </w:rPr>
              <w:t>.</w:t>
            </w:r>
          </w:p>
          <w:p w14:paraId="27CE130B"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ÎNTREPRINDEI LEGATE –</w:t>
            </w:r>
            <w:r w:rsidR="007252C1" w:rsidRPr="00F35DE3">
              <w:rPr>
                <w:rFonts w:cstheme="minorHAnsi"/>
                <w:sz w:val="20"/>
                <w:szCs w:val="20"/>
                <w:lang w:val="pt-BR"/>
              </w:rPr>
              <w:t xml:space="preserve"> </w:t>
            </w:r>
            <w:r w:rsidRPr="00F35DE3">
              <w:rPr>
                <w:rFonts w:cstheme="minorHAnsi"/>
                <w:sz w:val="20"/>
                <w:szCs w:val="20"/>
                <w:lang w:val="pt-BR"/>
              </w:rPr>
              <w:t>dacă se demonstrează</w:t>
            </w:r>
            <w:r w:rsidR="007252C1" w:rsidRPr="00F35DE3">
              <w:rPr>
                <w:rFonts w:cstheme="minorHAnsi"/>
                <w:sz w:val="20"/>
                <w:szCs w:val="20"/>
                <w:lang w:val="pt-BR"/>
              </w:rPr>
              <w:t xml:space="preserve"> </w:t>
            </w:r>
            <w:r w:rsidRPr="00F35DE3">
              <w:rPr>
                <w:rFonts w:cstheme="minorHAnsi"/>
                <w:sz w:val="20"/>
                <w:szCs w:val="20"/>
                <w:lang w:val="pt-BR"/>
              </w:rPr>
              <w:t>influența</w:t>
            </w:r>
            <w:r w:rsidR="007252C1" w:rsidRPr="00F35DE3">
              <w:rPr>
                <w:rFonts w:cstheme="minorHAnsi"/>
                <w:sz w:val="20"/>
                <w:szCs w:val="20"/>
                <w:lang w:val="pt-BR"/>
              </w:rPr>
              <w:t xml:space="preserve"> </w:t>
            </w:r>
            <w:r w:rsidRPr="00F35DE3">
              <w:rPr>
                <w:rFonts w:cstheme="minorHAnsi"/>
                <w:sz w:val="20"/>
                <w:szCs w:val="20"/>
                <w:lang w:val="pt-BR"/>
              </w:rPr>
              <w:t>dominantă</w:t>
            </w:r>
            <w:r w:rsidR="00C11A4A" w:rsidRPr="00F35DE3">
              <w:rPr>
                <w:rFonts w:cstheme="minorHAnsi"/>
                <w:sz w:val="20"/>
                <w:szCs w:val="20"/>
                <w:lang w:val="pt-BR"/>
              </w:rPr>
              <w:t>.</w:t>
            </w:r>
          </w:p>
        </w:tc>
        <w:tc>
          <w:tcPr>
            <w:tcW w:w="1728" w:type="dxa"/>
          </w:tcPr>
          <w:p w14:paraId="27BD5873"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5F70A3F"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lang w:val="pt-BR"/>
              </w:rPr>
            </w:pPr>
            <w:r w:rsidRPr="00F35DE3">
              <w:rPr>
                <w:rFonts w:cstheme="minorHAnsi"/>
                <w:sz w:val="20"/>
                <w:szCs w:val="20"/>
              </w:rPr>
              <w:t>LEGATE</w:t>
            </w:r>
          </w:p>
        </w:tc>
        <w:tc>
          <w:tcPr>
            <w:tcW w:w="1820" w:type="dxa"/>
          </w:tcPr>
          <w:p w14:paraId="1150DDE5"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665D46D9" w14:textId="77777777" w:rsidR="00495EF2" w:rsidRPr="00F35DE3" w:rsidRDefault="007252C1" w:rsidP="009450F1">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994" w:type="dxa"/>
          </w:tcPr>
          <w:p w14:paraId="2373D690"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DFB2316"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PARTENERE</w:t>
            </w:r>
          </w:p>
        </w:tc>
        <w:tc>
          <w:tcPr>
            <w:tcW w:w="2346" w:type="dxa"/>
          </w:tcPr>
          <w:p w14:paraId="167DD57E" w14:textId="77777777" w:rsidR="007252C1" w:rsidRPr="00F35DE3" w:rsidRDefault="007252C1" w:rsidP="009450F1">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7473F5B9" w14:textId="77777777" w:rsidR="00495EF2" w:rsidRPr="00F35DE3" w:rsidRDefault="00495EF2" w:rsidP="009450F1">
            <w:pPr>
              <w:keepNext/>
              <w:keepLines/>
              <w:autoSpaceDE w:val="0"/>
              <w:autoSpaceDN w:val="0"/>
              <w:adjustRightInd w:val="0"/>
              <w:spacing w:after="0" w:line="240" w:lineRule="auto"/>
              <w:rPr>
                <w:rFonts w:cstheme="minorHAnsi"/>
                <w:sz w:val="20"/>
                <w:szCs w:val="20"/>
                <w:lang w:val="pt-BR"/>
              </w:rPr>
            </w:pPr>
          </w:p>
        </w:tc>
      </w:tr>
    </w:tbl>
    <w:p w14:paraId="57813FF7" w14:textId="77777777" w:rsidR="00F86E86" w:rsidRPr="00F35DE3" w:rsidRDefault="00F86E86" w:rsidP="009450F1">
      <w:pPr>
        <w:keepNext/>
        <w:keepLines/>
        <w:spacing w:after="0" w:line="240" w:lineRule="auto"/>
        <w:jc w:val="both"/>
        <w:rPr>
          <w:rFonts w:cstheme="minorHAnsi"/>
          <w:sz w:val="20"/>
          <w:szCs w:val="20"/>
          <w:lang w:val="pt-BR"/>
        </w:rPr>
      </w:pPr>
    </w:p>
    <w:p w14:paraId="147FB94E" w14:textId="77777777" w:rsidR="007252C1" w:rsidRPr="00F35DE3" w:rsidRDefault="007252C1" w:rsidP="009450F1">
      <w:pPr>
        <w:keepNext/>
        <w:keepLines/>
        <w:autoSpaceDE w:val="0"/>
        <w:autoSpaceDN w:val="0"/>
        <w:adjustRightInd w:val="0"/>
        <w:spacing w:after="0" w:line="240" w:lineRule="auto"/>
        <w:rPr>
          <w:rFonts w:cstheme="minorHAnsi"/>
          <w:i/>
          <w:iCs/>
          <w:color w:val="000000"/>
          <w:sz w:val="20"/>
          <w:szCs w:val="20"/>
          <w:lang w:val="pt-BR"/>
        </w:rPr>
      </w:pPr>
      <w:r w:rsidRPr="00F35DE3">
        <w:rPr>
          <w:rFonts w:cstheme="minorHAnsi"/>
          <w:i/>
          <w:iCs/>
          <w:color w:val="000000"/>
          <w:sz w:val="20"/>
          <w:szCs w:val="20"/>
          <w:lang w:val="pt-BR"/>
        </w:rPr>
        <w:t>Notă:</w:t>
      </w:r>
      <w:r w:rsidR="00FD3FA9" w:rsidRPr="00F35DE3">
        <w:rPr>
          <w:rFonts w:cstheme="minorHAnsi"/>
          <w:i/>
          <w:iCs/>
          <w:color w:val="000000"/>
          <w:sz w:val="20"/>
          <w:szCs w:val="20"/>
          <w:lang w:val="pt-BR"/>
        </w:rPr>
        <w:t xml:space="preserve"> - </w:t>
      </w:r>
      <w:r w:rsidRPr="00F35DE3">
        <w:rPr>
          <w:rFonts w:cstheme="minorHAnsi"/>
          <w:i/>
          <w:iCs/>
          <w:color w:val="000000"/>
          <w:sz w:val="20"/>
          <w:szCs w:val="20"/>
          <w:lang w:val="pt-BR"/>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F35DE3">
        <w:rPr>
          <w:rFonts w:cstheme="minorHAnsi"/>
          <w:i/>
          <w:iCs/>
          <w:color w:val="000000"/>
          <w:sz w:val="20"/>
          <w:szCs w:val="20"/>
          <w:lang w:val="pt-BR"/>
        </w:rPr>
        <w:t>n</w:t>
      </w:r>
      <w:r w:rsidR="00381525" w:rsidRPr="00F35DE3">
        <w:rPr>
          <w:rFonts w:cstheme="minorHAnsi"/>
          <w:i/>
          <w:iCs/>
          <w:color w:val="000000"/>
          <w:sz w:val="20"/>
          <w:szCs w:val="20"/>
          <w:lang w:val="pt-BR"/>
        </w:rPr>
        <w:t>a față de cealaltă.</w:t>
      </w:r>
    </w:p>
    <w:p w14:paraId="02F49F42" w14:textId="77777777" w:rsidR="007252C1" w:rsidRPr="00F35DE3" w:rsidRDefault="007252C1" w:rsidP="007252C1">
      <w:pPr>
        <w:autoSpaceDE w:val="0"/>
        <w:autoSpaceDN w:val="0"/>
        <w:adjustRightInd w:val="0"/>
        <w:spacing w:after="0" w:line="240" w:lineRule="auto"/>
        <w:rPr>
          <w:rFonts w:cstheme="minorHAnsi"/>
          <w:color w:val="000000"/>
          <w:sz w:val="20"/>
          <w:szCs w:val="20"/>
          <w:lang w:val="pt-BR"/>
        </w:rPr>
      </w:pPr>
    </w:p>
    <w:p w14:paraId="7D8E6A1C"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B89AAC9"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r w:rsidRPr="00F35DE3">
        <w:rPr>
          <w:rFonts w:cstheme="minorHAnsi"/>
          <w:color w:val="000000"/>
          <w:sz w:val="20"/>
          <w:szCs w:val="20"/>
          <w:lang w:val="pt-BR"/>
        </w:rPr>
        <w:t xml:space="preserve">b. </w:t>
      </w:r>
      <w:r w:rsidRPr="00F35DE3">
        <w:rPr>
          <w:rFonts w:cstheme="minorHAnsi"/>
          <w:sz w:val="20"/>
          <w:szCs w:val="20"/>
          <w:lang w:val="pt-BR"/>
        </w:rPr>
        <w:t>analiza relațiilor dintre solicitantul de finanțare și alte întreprinderi prin intermediul persoanelor fizice:</w:t>
      </w:r>
    </w:p>
    <w:p w14:paraId="4B69C01A"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284"/>
        <w:gridCol w:w="1970"/>
        <w:gridCol w:w="1834"/>
      </w:tblGrid>
      <w:tr w:rsidR="00381525" w:rsidRPr="00CD6C8A" w14:paraId="7831A3F4" w14:textId="77777777" w:rsidTr="007629E2">
        <w:trPr>
          <w:trHeight w:val="416"/>
        </w:trPr>
        <w:tc>
          <w:tcPr>
            <w:tcW w:w="10632" w:type="dxa"/>
            <w:gridSpan w:val="4"/>
          </w:tcPr>
          <w:p w14:paraId="32FB928B" w14:textId="77777777" w:rsidR="00381525" w:rsidRPr="00912140" w:rsidRDefault="00381525" w:rsidP="00364EB5">
            <w:pPr>
              <w:keepNext/>
              <w:keepLines/>
              <w:spacing w:after="0" w:line="240" w:lineRule="auto"/>
              <w:ind w:left="30"/>
              <w:jc w:val="center"/>
              <w:rPr>
                <w:rFonts w:cstheme="minorHAnsi"/>
                <w:sz w:val="20"/>
                <w:szCs w:val="20"/>
                <w:lang w:val="fr-FR"/>
              </w:rPr>
            </w:pPr>
            <w:r w:rsidRPr="00912140">
              <w:rPr>
                <w:rFonts w:cstheme="minorHAnsi"/>
                <w:sz w:val="20"/>
                <w:szCs w:val="20"/>
                <w:lang w:val="fr-FR"/>
              </w:rPr>
              <w:t xml:space="preserve">SOLICITANT DE FINANȚARE / ÎNTREPRINDERE </w:t>
            </w:r>
            <w:r w:rsidR="00364EB5" w:rsidRPr="00912140">
              <w:rPr>
                <w:rFonts w:cstheme="minorHAnsi"/>
                <w:sz w:val="20"/>
                <w:szCs w:val="20"/>
                <w:lang w:val="fr-FR"/>
              </w:rPr>
              <w:t>ANALIZATĂ</w:t>
            </w:r>
          </w:p>
        </w:tc>
      </w:tr>
      <w:tr w:rsidR="00381525" w:rsidRPr="00F35DE3" w14:paraId="7CFB8DDE" w14:textId="77777777" w:rsidTr="007629E2">
        <w:trPr>
          <w:trHeight w:val="488"/>
        </w:trPr>
        <w:tc>
          <w:tcPr>
            <w:tcW w:w="6828" w:type="dxa"/>
            <w:gridSpan w:val="2"/>
          </w:tcPr>
          <w:p w14:paraId="236BB018"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ADMINISTRATOR </w:t>
            </w:r>
            <w:r w:rsidR="00364EB5" w:rsidRPr="00F35DE3">
              <w:rPr>
                <w:rFonts w:cstheme="minorHAnsi"/>
                <w:sz w:val="20"/>
                <w:szCs w:val="20"/>
              </w:rPr>
              <w:t>PERSOANĂ FIZICĂ</w:t>
            </w:r>
          </w:p>
        </w:tc>
        <w:tc>
          <w:tcPr>
            <w:tcW w:w="3804" w:type="dxa"/>
            <w:gridSpan w:val="2"/>
          </w:tcPr>
          <w:p w14:paraId="754F444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ASOCIAT / ACȚIONAR</w:t>
            </w:r>
            <w:r w:rsidR="00364EB5" w:rsidRPr="00F35DE3">
              <w:rPr>
                <w:rFonts w:cstheme="minorHAnsi"/>
                <w:sz w:val="20"/>
                <w:szCs w:val="20"/>
              </w:rPr>
              <w:t xml:space="preserve"> PERSOANĂ FIZICĂ</w:t>
            </w:r>
          </w:p>
        </w:tc>
      </w:tr>
      <w:tr w:rsidR="00381525" w:rsidRPr="00F35DE3" w14:paraId="1CC198C1" w14:textId="77777777" w:rsidTr="007629E2">
        <w:trPr>
          <w:trHeight w:val="488"/>
        </w:trPr>
        <w:tc>
          <w:tcPr>
            <w:tcW w:w="3544" w:type="dxa"/>
          </w:tcPr>
          <w:p w14:paraId="597E667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Puteri limitate</w:t>
            </w:r>
          </w:p>
        </w:tc>
        <w:tc>
          <w:tcPr>
            <w:tcW w:w="3284" w:type="dxa"/>
          </w:tcPr>
          <w:p w14:paraId="612E0E4A" w14:textId="77777777" w:rsidR="00381525" w:rsidRPr="00F35DE3" w:rsidRDefault="00381525" w:rsidP="00381525">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Puteri depline</w:t>
            </w:r>
          </w:p>
        </w:tc>
        <w:tc>
          <w:tcPr>
            <w:tcW w:w="1970" w:type="dxa"/>
          </w:tcPr>
          <w:p w14:paraId="3EE72106" w14:textId="77777777" w:rsidR="00381525" w:rsidRPr="00F35DE3" w:rsidRDefault="00381525" w:rsidP="00364EB5">
            <w:pPr>
              <w:keepNext/>
              <w:keepLines/>
              <w:spacing w:after="0" w:line="240" w:lineRule="auto"/>
              <w:ind w:left="30"/>
              <w:jc w:val="center"/>
              <w:rPr>
                <w:rFonts w:cstheme="minorHAnsi"/>
                <w:sz w:val="20"/>
                <w:szCs w:val="20"/>
              </w:rPr>
            </w:pPr>
            <w:r w:rsidRPr="00F35DE3">
              <w:rPr>
                <w:rFonts w:cstheme="minorHAnsi"/>
                <w:sz w:val="20"/>
                <w:szCs w:val="20"/>
              </w:rPr>
              <w:t xml:space="preserve">&lt; </w:t>
            </w:r>
            <w:r w:rsidR="00364EB5" w:rsidRPr="00F35DE3">
              <w:rPr>
                <w:rFonts w:cstheme="minorHAnsi"/>
                <w:sz w:val="20"/>
                <w:szCs w:val="20"/>
              </w:rPr>
              <w:t xml:space="preserve">= </w:t>
            </w:r>
            <w:r w:rsidRPr="00F35DE3">
              <w:rPr>
                <w:rFonts w:cstheme="minorHAnsi"/>
                <w:sz w:val="20"/>
                <w:szCs w:val="20"/>
              </w:rPr>
              <w:t>5</w:t>
            </w:r>
            <w:r w:rsidR="00364EB5" w:rsidRPr="00F35DE3">
              <w:rPr>
                <w:rFonts w:cstheme="minorHAnsi"/>
                <w:sz w:val="20"/>
                <w:szCs w:val="20"/>
              </w:rPr>
              <w:t>0</w:t>
            </w:r>
            <w:r w:rsidRPr="00F35DE3">
              <w:rPr>
                <w:rFonts w:cstheme="minorHAnsi"/>
                <w:sz w:val="20"/>
                <w:szCs w:val="20"/>
              </w:rPr>
              <w:t xml:space="preserve"> %</w:t>
            </w:r>
          </w:p>
        </w:tc>
        <w:tc>
          <w:tcPr>
            <w:tcW w:w="1834" w:type="dxa"/>
          </w:tcPr>
          <w:p w14:paraId="43EAAB7C"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&gt; 50 %</w:t>
            </w:r>
          </w:p>
        </w:tc>
      </w:tr>
      <w:tr w:rsidR="00381525" w:rsidRPr="00CD6C8A" w14:paraId="66E6091B" w14:textId="77777777" w:rsidTr="007629E2">
        <w:trPr>
          <w:trHeight w:val="3201"/>
        </w:trPr>
        <w:tc>
          <w:tcPr>
            <w:tcW w:w="3544" w:type="dxa"/>
          </w:tcPr>
          <w:p w14:paraId="4A0DDC62" w14:textId="77777777" w:rsidR="00364EB5" w:rsidRPr="00F35DE3" w:rsidRDefault="00364EB5"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Se analizează:</w:t>
            </w:r>
          </w:p>
          <w:p w14:paraId="10CC8541"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r w:rsidR="00364EB5" w:rsidRPr="00F35DE3">
              <w:rPr>
                <w:rFonts w:cstheme="minorHAnsi"/>
                <w:sz w:val="20"/>
                <w:szCs w:val="20"/>
              </w:rPr>
              <w:t xml:space="preserve">puterile administratorului </w:t>
            </w:r>
          </w:p>
          <w:p w14:paraId="1120C670"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r w:rsidR="00364EB5" w:rsidRPr="00F35DE3">
              <w:rPr>
                <w:rFonts w:cstheme="minorHAnsi"/>
                <w:sz w:val="20"/>
                <w:szCs w:val="20"/>
              </w:rPr>
              <w:t>dacă persoana fizică deține calitatea de asociat/</w:t>
            </w:r>
            <w:r w:rsidR="00606B49" w:rsidRPr="00F35DE3">
              <w:rPr>
                <w:rFonts w:cstheme="minorHAnsi"/>
                <w:sz w:val="20"/>
                <w:szCs w:val="20"/>
              </w:rPr>
              <w:t xml:space="preserve">acționar / </w:t>
            </w:r>
            <w:r w:rsidR="00364EB5" w:rsidRPr="00F35DE3">
              <w:rPr>
                <w:rFonts w:cstheme="minorHAnsi"/>
                <w:sz w:val="20"/>
                <w:szCs w:val="20"/>
              </w:rPr>
              <w:t xml:space="preserve">administrator în alte societăți indiferent de locul unde sunt acestea înregistrate </w:t>
            </w:r>
          </w:p>
          <w:p w14:paraId="31697687"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r w:rsidR="00364EB5" w:rsidRPr="00F35DE3">
              <w:rPr>
                <w:rFonts w:cstheme="minorHAnsi"/>
                <w:sz w:val="20"/>
                <w:szCs w:val="20"/>
              </w:rPr>
              <w:t>toate tipurile de relații dintre întreprinderi</w:t>
            </w:r>
          </w:p>
          <w:p w14:paraId="35F4E998"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r w:rsidR="00364EB5" w:rsidRPr="00F35DE3">
              <w:rPr>
                <w:rFonts w:cstheme="minorHAnsi"/>
                <w:sz w:val="20"/>
                <w:szCs w:val="20"/>
              </w:rPr>
              <w:t xml:space="preserve">dacă împreună cu alte persoane formează grup de persoane fizice care acționează de comun acord. </w:t>
            </w:r>
          </w:p>
          <w:p w14:paraId="0FB229D0" w14:textId="77777777" w:rsidR="0038152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r w:rsidR="00364EB5" w:rsidRPr="00F35DE3">
              <w:rPr>
                <w:rFonts w:cstheme="minorHAnsi"/>
                <w:sz w:val="20"/>
                <w:szCs w:val="20"/>
              </w:rPr>
              <w:t>piețele pe care acționează acestea</w:t>
            </w:r>
          </w:p>
        </w:tc>
        <w:tc>
          <w:tcPr>
            <w:tcW w:w="3284" w:type="dxa"/>
          </w:tcPr>
          <w:p w14:paraId="40FACFE1" w14:textId="77777777" w:rsidR="00DD683F" w:rsidRPr="00F35DE3" w:rsidRDefault="00364EB5"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Există posibilitatea de creare a unei legături </w:t>
            </w:r>
          </w:p>
          <w:p w14:paraId="7105B0DE"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Se analizează:</w:t>
            </w:r>
          </w:p>
          <w:p w14:paraId="025F3574"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dacă persoana fizică deține calitatea de asociat/</w:t>
            </w:r>
            <w:r w:rsidR="00606B49" w:rsidRPr="00F35DE3">
              <w:rPr>
                <w:rFonts w:cstheme="minorHAnsi"/>
                <w:sz w:val="20"/>
                <w:szCs w:val="20"/>
                <w:lang w:val="it-IT"/>
              </w:rPr>
              <w:t xml:space="preserve"> acționar / </w:t>
            </w:r>
            <w:r w:rsidR="00364EB5" w:rsidRPr="00F35DE3">
              <w:rPr>
                <w:rFonts w:cstheme="minorHAnsi"/>
                <w:sz w:val="20"/>
                <w:szCs w:val="20"/>
                <w:lang w:val="it-IT"/>
              </w:rPr>
              <w:t xml:space="preserve">administrator în alte societăți indiferent de locul unde sunt acestea înregistrate </w:t>
            </w:r>
          </w:p>
          <w:p w14:paraId="19925FE9"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 xml:space="preserve">toate tipurile de relații dintre întreprinderi </w:t>
            </w:r>
          </w:p>
          <w:p w14:paraId="1F762D0A" w14:textId="77777777" w:rsidR="00381525"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piețele pe care acționează acestea</w:t>
            </w:r>
          </w:p>
        </w:tc>
        <w:tc>
          <w:tcPr>
            <w:tcW w:w="1970" w:type="dxa"/>
          </w:tcPr>
          <w:p w14:paraId="13AA9660" w14:textId="77777777" w:rsidR="00381525" w:rsidRPr="00F35DE3" w:rsidRDefault="00381525" w:rsidP="00381525">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1257AE21" w14:textId="77777777" w:rsidR="00381525" w:rsidRPr="00F35DE3" w:rsidRDefault="00381525" w:rsidP="00381525">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834" w:type="dxa"/>
          </w:tcPr>
          <w:p w14:paraId="48BFE5E1" w14:textId="77777777" w:rsidR="00381525" w:rsidRPr="00F35DE3" w:rsidRDefault="00381525"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04E2C3EE" w14:textId="77777777" w:rsidR="00DD683F" w:rsidRPr="00F35DE3" w:rsidRDefault="00DD683F"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b/>
                <w:bCs/>
                <w:sz w:val="20"/>
                <w:szCs w:val="20"/>
                <w:lang w:val="pt-BR"/>
              </w:rPr>
              <w:t>dacă îşi desfăşoară activitatea sau o parte din activitate pe aceeaşi piaţă relevantă ori pe pieţe adiacente.</w:t>
            </w:r>
          </w:p>
          <w:p w14:paraId="0A83371D"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c>
      </w:tr>
    </w:tbl>
    <w:p w14:paraId="21F84C25"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4D8DDA2B"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5F77C56" w14:textId="77777777" w:rsidR="00381525" w:rsidRDefault="00381525" w:rsidP="007252C1">
      <w:pPr>
        <w:autoSpaceDE w:val="0"/>
        <w:autoSpaceDN w:val="0"/>
        <w:adjustRightInd w:val="0"/>
        <w:spacing w:after="0" w:line="240" w:lineRule="auto"/>
        <w:rPr>
          <w:rFonts w:cstheme="minorHAnsi"/>
          <w:color w:val="000000"/>
          <w:sz w:val="20"/>
          <w:szCs w:val="20"/>
          <w:lang w:val="pt-BR"/>
        </w:rPr>
      </w:pPr>
    </w:p>
    <w:p w14:paraId="1065844A" w14:textId="77777777" w:rsidR="00FF1CE8" w:rsidRDefault="00FF1CE8" w:rsidP="007252C1">
      <w:pPr>
        <w:autoSpaceDE w:val="0"/>
        <w:autoSpaceDN w:val="0"/>
        <w:adjustRightInd w:val="0"/>
        <w:spacing w:after="0" w:line="240" w:lineRule="auto"/>
        <w:rPr>
          <w:rFonts w:cstheme="minorHAnsi"/>
          <w:color w:val="000000"/>
          <w:sz w:val="20"/>
          <w:szCs w:val="20"/>
          <w:lang w:val="pt-BR"/>
        </w:rPr>
      </w:pPr>
    </w:p>
    <w:p w14:paraId="49C0F723" w14:textId="77777777" w:rsidR="00FF1CE8" w:rsidRPr="00F35DE3" w:rsidRDefault="00FF1CE8" w:rsidP="007252C1">
      <w:pPr>
        <w:autoSpaceDE w:val="0"/>
        <w:autoSpaceDN w:val="0"/>
        <w:adjustRightInd w:val="0"/>
        <w:spacing w:after="0" w:line="240" w:lineRule="auto"/>
        <w:rPr>
          <w:rFonts w:cstheme="minorHAnsi"/>
          <w:color w:val="000000"/>
          <w:sz w:val="20"/>
          <w:szCs w:val="20"/>
          <w:lang w:val="pt-BR"/>
        </w:rPr>
      </w:pPr>
    </w:p>
    <w:p w14:paraId="1269CB7B" w14:textId="77777777" w:rsidR="00BE26EB" w:rsidRPr="00F35DE3" w:rsidRDefault="00BE26EB" w:rsidP="00073665">
      <w:pPr>
        <w:spacing w:after="0" w:line="240" w:lineRule="auto"/>
        <w:jc w:val="both"/>
        <w:rPr>
          <w:rFonts w:cstheme="minorHAnsi"/>
          <w:sz w:val="20"/>
          <w:szCs w:val="20"/>
          <w:lang w:val="pt-BR"/>
        </w:rPr>
      </w:pPr>
    </w:p>
    <w:p w14:paraId="7FAFF829" w14:textId="77777777" w:rsidR="00FD3FA9" w:rsidRPr="00F35DE3" w:rsidRDefault="00FD3FA9" w:rsidP="00FD3FA9">
      <w:pPr>
        <w:spacing w:line="240" w:lineRule="auto"/>
        <w:jc w:val="both"/>
        <w:rPr>
          <w:rFonts w:cstheme="minorHAnsi"/>
          <w:b/>
          <w:bCs/>
          <w:sz w:val="20"/>
          <w:szCs w:val="20"/>
          <w:u w:val="single"/>
          <w:lang w:val="pt-BR"/>
        </w:rPr>
      </w:pPr>
      <w:r w:rsidRPr="00F35DE3">
        <w:rPr>
          <w:rFonts w:cstheme="minorHAnsi"/>
          <w:b/>
          <w:bCs/>
          <w:sz w:val="20"/>
          <w:szCs w:val="20"/>
          <w:u w:val="single"/>
          <w:lang w:val="pt-BR"/>
        </w:rPr>
        <w:lastRenderedPageBreak/>
        <w:t>Concluzii:</w:t>
      </w:r>
    </w:p>
    <w:p w14:paraId="1CD02BDE" w14:textId="77777777" w:rsidR="00FD3FA9" w:rsidRPr="00F35DE3" w:rsidRDefault="00FD3FA9" w:rsidP="00FD3FA9">
      <w:pPr>
        <w:spacing w:line="240" w:lineRule="auto"/>
        <w:jc w:val="both"/>
        <w:rPr>
          <w:rFonts w:cstheme="minorHAnsi"/>
          <w:b/>
          <w:bCs/>
          <w:sz w:val="20"/>
          <w:szCs w:val="20"/>
          <w:lang w:val="pt-BR"/>
        </w:rPr>
      </w:pPr>
      <w:r w:rsidRPr="00F35DE3">
        <w:rPr>
          <w:rFonts w:cstheme="minorHAnsi"/>
          <w:b/>
          <w:bCs/>
          <w:sz w:val="20"/>
          <w:szCs w:val="20"/>
          <w:lang w:val="pt-BR"/>
        </w:rPr>
        <w:t xml:space="preserve">i. </w:t>
      </w:r>
      <w:r w:rsidR="001C3C4D" w:rsidRPr="00F35DE3">
        <w:rPr>
          <w:rFonts w:cstheme="minorHAnsi"/>
          <w:b/>
          <w:bCs/>
          <w:sz w:val="20"/>
          <w:szCs w:val="20"/>
          <w:lang w:val="pt-BR"/>
        </w:rPr>
        <w:t>A (s</w:t>
      </w:r>
      <w:r w:rsidRPr="00F35DE3">
        <w:rPr>
          <w:rFonts w:cstheme="minorHAnsi"/>
          <w:b/>
          <w:bCs/>
          <w:sz w:val="20"/>
          <w:szCs w:val="20"/>
          <w:lang w:val="pt-BR"/>
        </w:rPr>
        <w:t>olicitantul de finanțare</w:t>
      </w:r>
      <w:r w:rsidR="001C3C4D" w:rsidRPr="00F35DE3">
        <w:rPr>
          <w:rFonts w:cstheme="minorHAnsi"/>
          <w:b/>
          <w:bCs/>
          <w:sz w:val="20"/>
          <w:szCs w:val="20"/>
          <w:lang w:val="pt-BR"/>
        </w:rPr>
        <w:t>)</w:t>
      </w:r>
      <w:r w:rsidRPr="00F35DE3">
        <w:rPr>
          <w:rFonts w:cstheme="minorHAnsi"/>
          <w:b/>
          <w:bCs/>
          <w:sz w:val="20"/>
          <w:szCs w:val="20"/>
          <w:lang w:val="pt-BR"/>
        </w:rPr>
        <w:t xml:space="preserve"> este </w:t>
      </w:r>
      <w:r w:rsidRPr="00F35DE3">
        <w:rPr>
          <w:rFonts w:cstheme="minorHAnsi"/>
          <w:b/>
          <w:bCs/>
          <w:sz w:val="20"/>
          <w:szCs w:val="20"/>
          <w:u w:val="single"/>
          <w:lang w:val="pt-BR"/>
        </w:rPr>
        <w:t>întreprindere autonomă</w:t>
      </w:r>
      <w:r w:rsidRPr="00F35DE3">
        <w:rPr>
          <w:rFonts w:cstheme="minorHAnsi"/>
          <w:b/>
          <w:bCs/>
          <w:sz w:val="20"/>
          <w:szCs w:val="20"/>
          <w:lang w:val="pt-BR"/>
        </w:rPr>
        <w:t>, dacă:</w:t>
      </w:r>
    </w:p>
    <w:p w14:paraId="792F979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a) </w:t>
      </w:r>
      <w:r w:rsidR="001C3C4D" w:rsidRPr="00F35DE3">
        <w:rPr>
          <w:rFonts w:cstheme="minorHAnsi"/>
          <w:sz w:val="20"/>
          <w:szCs w:val="20"/>
          <w:lang w:val="pt-BR"/>
        </w:rPr>
        <w:t xml:space="preserve">A </w:t>
      </w:r>
      <w:r w:rsidRPr="00F35DE3">
        <w:rPr>
          <w:rFonts w:cstheme="minorHAnsi"/>
          <w:sz w:val="20"/>
          <w:szCs w:val="20"/>
          <w:lang w:val="pt-BR"/>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154B5059"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1C3C4D" w:rsidRPr="00F35DE3">
        <w:rPr>
          <w:rFonts w:cstheme="minorHAnsi"/>
          <w:sz w:val="20"/>
          <w:szCs w:val="20"/>
          <w:lang w:val="pt-BR"/>
        </w:rPr>
        <w:t xml:space="preserve">A </w:t>
      </w:r>
      <w:r w:rsidRPr="00F35DE3">
        <w:rPr>
          <w:rFonts w:cstheme="minorHAnsi"/>
          <w:sz w:val="20"/>
          <w:szCs w:val="20"/>
          <w:lang w:val="pt-BR"/>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51C19C09" w14:textId="77777777" w:rsidR="00E51FDB"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c) </w:t>
      </w:r>
      <w:r w:rsidR="001C3C4D" w:rsidRPr="00F35DE3">
        <w:rPr>
          <w:rFonts w:cstheme="minorHAnsi"/>
          <w:sz w:val="20"/>
          <w:szCs w:val="20"/>
          <w:lang w:val="pt-BR"/>
        </w:rPr>
        <w:t xml:space="preserve">A </w:t>
      </w:r>
      <w:r w:rsidRPr="00F35DE3">
        <w:rPr>
          <w:rFonts w:cstheme="minorHAnsi"/>
          <w:sz w:val="20"/>
          <w:szCs w:val="20"/>
          <w:lang w:val="pt-BR"/>
        </w:rPr>
        <w:t>nu este clasificată ca întreprindere legată sau parteneră</w:t>
      </w:r>
      <w:r w:rsidR="00E51FDB" w:rsidRPr="00F35DE3">
        <w:rPr>
          <w:rFonts w:cstheme="minorHAnsi"/>
          <w:sz w:val="20"/>
          <w:szCs w:val="20"/>
          <w:lang w:val="pt-BR"/>
        </w:rPr>
        <w:t>.</w:t>
      </w:r>
    </w:p>
    <w:p w14:paraId="0B8BEF12"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universităţi sau centre de cercetare fără scop lucrativ;</w:t>
      </w:r>
    </w:p>
    <w:p w14:paraId="48C9325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c) investitori instituţionali, inclusiv fonduri de dezvoltare regională;</w:t>
      </w:r>
    </w:p>
    <w:p w14:paraId="699CEA3A" w14:textId="77777777" w:rsidR="00FD3FA9" w:rsidRPr="00F35DE3" w:rsidRDefault="00FD3FA9" w:rsidP="00E51FDB">
      <w:pPr>
        <w:spacing w:line="240" w:lineRule="auto"/>
        <w:jc w:val="both"/>
        <w:rPr>
          <w:rFonts w:cstheme="minorHAnsi"/>
          <w:sz w:val="20"/>
          <w:szCs w:val="20"/>
          <w:lang w:val="it-IT"/>
        </w:rPr>
      </w:pPr>
      <w:r w:rsidRPr="00F35DE3">
        <w:rPr>
          <w:rFonts w:cstheme="minorHAnsi"/>
          <w:sz w:val="20"/>
          <w:szCs w:val="20"/>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Dacă pragul de 50% este depășit de către categoriile de investitori de mai sus, solicitantul nu se mai încadrează în categoria IMM (solicitantul este considerat întreprindere mare).</w:t>
      </w:r>
    </w:p>
    <w:p w14:paraId="01D8DCC6"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 </w:t>
      </w:r>
      <w:r w:rsidR="001C3C4D" w:rsidRPr="00F35DE3">
        <w:rPr>
          <w:rFonts w:cstheme="minorHAnsi"/>
          <w:b/>
          <w:bCs/>
          <w:sz w:val="20"/>
          <w:szCs w:val="20"/>
          <w:lang w:val="it-IT"/>
        </w:rPr>
        <w:t>A (s</w:t>
      </w:r>
      <w:r w:rsidRPr="00F35DE3">
        <w:rPr>
          <w:rFonts w:cstheme="minorHAnsi"/>
          <w:b/>
          <w:bCs/>
          <w:sz w:val="20"/>
          <w:szCs w:val="20"/>
          <w:lang w:val="it-IT"/>
        </w:rPr>
        <w:t>olicitantul de finanțare</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parteneră</w:t>
      </w:r>
      <w:r w:rsidRPr="00F35DE3">
        <w:rPr>
          <w:rFonts w:cstheme="minorHAnsi"/>
          <w:b/>
          <w:bCs/>
          <w:sz w:val="20"/>
          <w:szCs w:val="20"/>
          <w:lang w:val="it-IT"/>
        </w:rPr>
        <w:t xml:space="preserve"> cu alte întreprinderi, dacă:</w:t>
      </w:r>
    </w:p>
    <w:p w14:paraId="779A4F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1C3C4D" w:rsidRPr="00F35DE3">
        <w:rPr>
          <w:rFonts w:cstheme="minorHAnsi"/>
          <w:sz w:val="20"/>
          <w:szCs w:val="20"/>
          <w:lang w:val="it-IT"/>
        </w:rPr>
        <w:t xml:space="preserve">A </w:t>
      </w:r>
      <w:r w:rsidRPr="00F35DE3">
        <w:rPr>
          <w:rFonts w:cstheme="minorHAnsi"/>
          <w:sz w:val="20"/>
          <w:szCs w:val="20"/>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sau</w:t>
      </w:r>
    </w:p>
    <w:p w14:paraId="235E60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altă întreprindere deţine, individual sau în comun cu una ori mai multe întreprinderi legate, 25% sau mai mult din capitalul social ori din drepturile de vot ale</w:t>
      </w:r>
      <w:r w:rsidR="001C3C4D" w:rsidRPr="00F35DE3">
        <w:rPr>
          <w:rFonts w:cstheme="minorHAnsi"/>
          <w:sz w:val="20"/>
          <w:szCs w:val="20"/>
          <w:lang w:val="it-IT"/>
        </w:rPr>
        <w:t xml:space="preserve"> lui A</w:t>
      </w:r>
      <w:r w:rsidRPr="00F35DE3">
        <w:rPr>
          <w:rFonts w:cstheme="minorHAnsi"/>
          <w:sz w:val="20"/>
          <w:szCs w:val="20"/>
          <w:lang w:val="it-IT"/>
        </w:rPr>
        <w:t xml:space="preserve"> (dar nu mai mult de 50%). </w:t>
      </w:r>
    </w:p>
    <w:p w14:paraId="76A9A82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Relațiile directe dintre solicitant și parteneri pot fi considerate relații de nivel 1.</w:t>
      </w:r>
    </w:p>
    <w:p w14:paraId="65A4D833"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Se vor analiza inclusiv eventualele relații dintre partenerii solicitantului și alte întreprinderi (relații de nivel 2). Dintre acestea:</w:t>
      </w:r>
    </w:p>
    <w:p w14:paraId="00071C6F"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Întreprinderile legate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trebuie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2BDA8420"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 xml:space="preserve">b) Întreprinderile partenere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nu vor mai fi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790B8322" w14:textId="77777777" w:rsidR="001C3C4D" w:rsidRPr="00F35DE3" w:rsidRDefault="001C3C4D" w:rsidP="00FD3FA9">
      <w:pPr>
        <w:spacing w:line="240" w:lineRule="auto"/>
        <w:jc w:val="both"/>
        <w:rPr>
          <w:rFonts w:cstheme="minorHAnsi"/>
          <w:sz w:val="20"/>
          <w:szCs w:val="20"/>
          <w:lang w:val="it-IT"/>
        </w:rPr>
      </w:pPr>
      <w:r w:rsidRPr="00F35DE3">
        <w:rPr>
          <w:rFonts w:cstheme="minorHAnsi"/>
          <w:sz w:val="20"/>
          <w:szCs w:val="20"/>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iii. </w:t>
      </w:r>
      <w:r w:rsidR="001C3C4D" w:rsidRPr="00F35DE3">
        <w:rPr>
          <w:rFonts w:cstheme="minorHAnsi"/>
          <w:b/>
          <w:bCs/>
          <w:sz w:val="20"/>
          <w:szCs w:val="20"/>
          <w:lang w:val="it-IT"/>
        </w:rPr>
        <w:t>A (s</w:t>
      </w:r>
      <w:r w:rsidRPr="00F35DE3">
        <w:rPr>
          <w:rFonts w:cstheme="minorHAnsi"/>
          <w:b/>
          <w:bCs/>
          <w:sz w:val="20"/>
          <w:szCs w:val="20"/>
          <w:lang w:val="it-IT"/>
        </w:rPr>
        <w:t>olicitantul</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legată</w:t>
      </w:r>
      <w:r w:rsidRPr="00F35DE3">
        <w:rPr>
          <w:rFonts w:cstheme="minorHAnsi"/>
          <w:b/>
          <w:bCs/>
          <w:sz w:val="20"/>
          <w:szCs w:val="20"/>
          <w:lang w:val="it-IT"/>
        </w:rPr>
        <w:t xml:space="preserve"> cu alte întreprinderi, dacă:</w:t>
      </w:r>
    </w:p>
    <w:p w14:paraId="6719CB80" w14:textId="77777777" w:rsidR="00FD3FA9" w:rsidRPr="00F35DE3" w:rsidRDefault="003C21B4" w:rsidP="00E51FDB">
      <w:pPr>
        <w:spacing w:line="240" w:lineRule="auto"/>
        <w:jc w:val="both"/>
        <w:rPr>
          <w:rFonts w:cstheme="minorHAnsi"/>
          <w:sz w:val="20"/>
          <w:szCs w:val="20"/>
          <w:lang w:val="it-IT"/>
        </w:rPr>
      </w:pPr>
      <w:r w:rsidRPr="00F35DE3">
        <w:rPr>
          <w:rFonts w:cstheme="minorHAnsi"/>
          <w:sz w:val="20"/>
          <w:szCs w:val="20"/>
          <w:lang w:val="it-IT"/>
        </w:rPr>
        <w:t xml:space="preserve">- </w:t>
      </w:r>
      <w:r w:rsidR="00FD3FA9" w:rsidRPr="00F35DE3">
        <w:rPr>
          <w:rFonts w:cstheme="minorHAnsi"/>
          <w:sz w:val="20"/>
          <w:szCs w:val="20"/>
          <w:lang w:val="it-IT"/>
        </w:rPr>
        <w:t xml:space="preserve">Între </w:t>
      </w:r>
      <w:r w:rsidR="001C3C4D" w:rsidRPr="00F35DE3">
        <w:rPr>
          <w:rFonts w:cstheme="minorHAnsi"/>
          <w:sz w:val="20"/>
          <w:szCs w:val="20"/>
          <w:lang w:val="it-IT"/>
        </w:rPr>
        <w:t>A (</w:t>
      </w:r>
      <w:r w:rsidR="00FD3FA9" w:rsidRPr="00F35DE3">
        <w:rPr>
          <w:rFonts w:cstheme="minorHAnsi"/>
          <w:sz w:val="20"/>
          <w:szCs w:val="20"/>
          <w:lang w:val="it-IT"/>
        </w:rPr>
        <w:t>solicitant</w:t>
      </w:r>
      <w:r w:rsidR="001C3C4D" w:rsidRPr="00F35DE3">
        <w:rPr>
          <w:rFonts w:cstheme="minorHAnsi"/>
          <w:sz w:val="20"/>
          <w:szCs w:val="20"/>
          <w:lang w:val="it-IT"/>
        </w:rPr>
        <w:t>)</w:t>
      </w:r>
      <w:r w:rsidR="00FD3FA9" w:rsidRPr="00F35DE3">
        <w:rPr>
          <w:rFonts w:cstheme="minorHAnsi"/>
          <w:sz w:val="20"/>
          <w:szCs w:val="20"/>
          <w:lang w:val="it-IT"/>
        </w:rPr>
        <w:t xml:space="preserve"> și alte întreprinderi există oricare dintre următoarele raporturi:</w:t>
      </w:r>
    </w:p>
    <w:p w14:paraId="63A0DE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542A64" w:rsidRPr="00F35DE3">
        <w:rPr>
          <w:rFonts w:cstheme="minorHAnsi"/>
          <w:sz w:val="20"/>
          <w:szCs w:val="20"/>
          <w:lang w:val="it-IT"/>
        </w:rPr>
        <w:t xml:space="preserve">o </w:t>
      </w:r>
      <w:r w:rsidRPr="00F35DE3">
        <w:rPr>
          <w:rFonts w:cstheme="minorHAnsi"/>
          <w:sz w:val="20"/>
          <w:szCs w:val="20"/>
          <w:lang w:val="it-IT"/>
        </w:rPr>
        <w:t>întreprindere deţine majoritatea drepturilor de vot ale acţionarilor sau ale asociaţilor celeilalte</w:t>
      </w:r>
      <w:r w:rsidR="003C21B4" w:rsidRPr="00F35DE3">
        <w:rPr>
          <w:rFonts w:cstheme="minorHAnsi"/>
          <w:sz w:val="20"/>
          <w:szCs w:val="20"/>
          <w:lang w:val="it-IT"/>
        </w:rPr>
        <w:t xml:space="preserve"> </w:t>
      </w:r>
      <w:r w:rsidRPr="00F35DE3">
        <w:rPr>
          <w:rFonts w:cstheme="minorHAnsi"/>
          <w:sz w:val="20"/>
          <w:szCs w:val="20"/>
          <w:lang w:val="it-IT"/>
        </w:rPr>
        <w:t>întreprinderi;</w:t>
      </w:r>
    </w:p>
    <w:p w14:paraId="2D7E9E93"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542A64" w:rsidRPr="00F35DE3">
        <w:rPr>
          <w:rFonts w:cstheme="minorHAnsi"/>
          <w:sz w:val="20"/>
          <w:szCs w:val="20"/>
          <w:lang w:val="pt-BR"/>
        </w:rPr>
        <w:t xml:space="preserve">o </w:t>
      </w:r>
      <w:r w:rsidRPr="00F35DE3">
        <w:rPr>
          <w:rFonts w:cstheme="minorHAnsi"/>
          <w:sz w:val="20"/>
          <w:szCs w:val="20"/>
          <w:lang w:val="pt-BR"/>
        </w:rPr>
        <w:t>întreprindere are dreptul de a numi sau de a revoca majoritatea membrilor consiliului de administraţie, de</w:t>
      </w:r>
      <w:r w:rsidR="003C21B4" w:rsidRPr="00F35DE3">
        <w:rPr>
          <w:rFonts w:cstheme="minorHAnsi"/>
          <w:sz w:val="20"/>
          <w:szCs w:val="20"/>
          <w:lang w:val="pt-BR"/>
        </w:rPr>
        <w:t xml:space="preserve"> </w:t>
      </w:r>
      <w:r w:rsidRPr="00F35DE3">
        <w:rPr>
          <w:rFonts w:cstheme="minorHAnsi"/>
          <w:sz w:val="20"/>
          <w:szCs w:val="20"/>
          <w:lang w:val="pt-BR"/>
        </w:rPr>
        <w:t>conducere ori de supraveghere a celeilalte întreprinderi;</w:t>
      </w:r>
    </w:p>
    <w:p w14:paraId="6D96479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c) </w:t>
      </w:r>
      <w:r w:rsidR="00542A64" w:rsidRPr="00F35DE3">
        <w:rPr>
          <w:rFonts w:cstheme="minorHAnsi"/>
          <w:sz w:val="20"/>
          <w:szCs w:val="20"/>
          <w:lang w:val="pt-BR"/>
        </w:rPr>
        <w:t xml:space="preserve">o </w:t>
      </w:r>
      <w:r w:rsidRPr="00F35DE3">
        <w:rPr>
          <w:rFonts w:cstheme="minorHAnsi"/>
          <w:sz w:val="20"/>
          <w:szCs w:val="20"/>
          <w:lang w:val="pt-BR"/>
        </w:rPr>
        <w:t>întreprindere are dreptul de a exercita o influenţă dominantă asupra celeilalte întreprinderi, în temeiul unui</w:t>
      </w:r>
      <w:r w:rsidR="003C21B4" w:rsidRPr="00F35DE3">
        <w:rPr>
          <w:rFonts w:cstheme="minorHAnsi"/>
          <w:sz w:val="20"/>
          <w:szCs w:val="20"/>
          <w:lang w:val="pt-BR"/>
        </w:rPr>
        <w:t xml:space="preserve"> </w:t>
      </w:r>
      <w:r w:rsidRPr="00F35DE3">
        <w:rPr>
          <w:rFonts w:cstheme="minorHAnsi"/>
          <w:sz w:val="20"/>
          <w:szCs w:val="20"/>
          <w:lang w:val="pt-BR"/>
        </w:rPr>
        <w:t>contract încheiat cu această întreprindere sau al unei clauze din statutul acesteia;</w:t>
      </w:r>
    </w:p>
    <w:p w14:paraId="3946468D"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d) </w:t>
      </w:r>
      <w:r w:rsidR="00542A64" w:rsidRPr="00F35DE3">
        <w:rPr>
          <w:rFonts w:cstheme="minorHAnsi"/>
          <w:sz w:val="20"/>
          <w:szCs w:val="20"/>
          <w:lang w:val="pt-BR"/>
        </w:rPr>
        <w:t xml:space="preserve">o </w:t>
      </w:r>
      <w:r w:rsidRPr="00F35DE3">
        <w:rPr>
          <w:rFonts w:cstheme="minorHAnsi"/>
          <w:sz w:val="20"/>
          <w:szCs w:val="20"/>
          <w:lang w:val="pt-BR"/>
        </w:rPr>
        <w:t>întreprindere este acţionară sau asociată a celeilalte întreprinderi şi deţine singură, în baza unui acord cu</w:t>
      </w:r>
      <w:r w:rsidR="003C21B4" w:rsidRPr="00F35DE3">
        <w:rPr>
          <w:rFonts w:cstheme="minorHAnsi"/>
          <w:sz w:val="20"/>
          <w:szCs w:val="20"/>
          <w:lang w:val="pt-BR"/>
        </w:rPr>
        <w:t xml:space="preserve"> </w:t>
      </w:r>
      <w:r w:rsidRPr="00F35DE3">
        <w:rPr>
          <w:rFonts w:cstheme="minorHAnsi"/>
          <w:sz w:val="20"/>
          <w:szCs w:val="20"/>
          <w:lang w:val="pt-BR"/>
        </w:rPr>
        <w:t xml:space="preserve">alţi acţionari ori asociaţi ai acelei întreprinderi, majoritatea drepturilor de vot ale acţionarilor </w:t>
      </w:r>
      <w:r w:rsidR="003C21B4" w:rsidRPr="00F35DE3">
        <w:rPr>
          <w:rFonts w:cstheme="minorHAnsi"/>
          <w:sz w:val="20"/>
          <w:szCs w:val="20"/>
          <w:lang w:val="pt-BR"/>
        </w:rPr>
        <w:t xml:space="preserve">sal </w:t>
      </w:r>
      <w:r w:rsidRPr="00F35DE3">
        <w:rPr>
          <w:rFonts w:cstheme="minorHAnsi"/>
          <w:sz w:val="20"/>
          <w:szCs w:val="20"/>
          <w:lang w:val="pt-BR"/>
        </w:rPr>
        <w:t>asociaţilor întreprinderii respective.</w:t>
      </w:r>
    </w:p>
    <w:p w14:paraId="580D5415"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125F80B3" w14:textId="77777777" w:rsidR="00FD3FA9" w:rsidRPr="00F35DE3" w:rsidRDefault="003C21B4" w:rsidP="00E51FDB">
      <w:pPr>
        <w:spacing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uneia ori mai</w:t>
      </w:r>
      <w:r w:rsidRPr="00F35DE3">
        <w:rPr>
          <w:rFonts w:cstheme="minorHAnsi"/>
          <w:sz w:val="20"/>
          <w:szCs w:val="20"/>
          <w:lang w:val="pt-BR"/>
        </w:rPr>
        <w:t xml:space="preserve"> </w:t>
      </w:r>
      <w:r w:rsidR="00FD3FA9" w:rsidRPr="00F35DE3">
        <w:rPr>
          <w:rFonts w:cstheme="minorHAnsi"/>
          <w:sz w:val="20"/>
          <w:szCs w:val="20"/>
          <w:lang w:val="pt-BR"/>
        </w:rPr>
        <w:t>multor întreprinderi sau prin oricare dintre investitorii prevăzuţi la al art. 4^2 alin. (3) din Legea nr. 346/2004.</w:t>
      </w:r>
    </w:p>
    <w:p w14:paraId="74D9090C"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453D1023" w14:textId="77777777" w:rsidR="00FD3FA9" w:rsidRPr="00F35DE3" w:rsidRDefault="003C21B4" w:rsidP="00FD3FA9">
      <w:pPr>
        <w:spacing w:after="0" w:line="240" w:lineRule="auto"/>
        <w:jc w:val="both"/>
        <w:rPr>
          <w:rFonts w:cstheme="minorHAnsi"/>
          <w:sz w:val="20"/>
          <w:szCs w:val="20"/>
          <w:lang w:val="pt-BR"/>
        </w:rPr>
      </w:pPr>
      <w:r w:rsidRPr="00F35DE3">
        <w:rPr>
          <w:rFonts w:cstheme="minorHAnsi"/>
          <w:sz w:val="20"/>
          <w:szCs w:val="20"/>
          <w:lang w:val="pt-BR"/>
        </w:rPr>
        <w:lastRenderedPageBreak/>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 persoane</w:t>
      </w:r>
      <w:r w:rsidRPr="00F35DE3">
        <w:rPr>
          <w:rFonts w:cstheme="minorHAnsi"/>
          <w:sz w:val="20"/>
          <w:szCs w:val="20"/>
          <w:lang w:val="pt-BR"/>
        </w:rPr>
        <w:t xml:space="preserve"> </w:t>
      </w:r>
      <w:r w:rsidR="00FD3FA9" w:rsidRPr="00F35DE3">
        <w:rPr>
          <w:rFonts w:cstheme="minorHAnsi"/>
          <w:sz w:val="20"/>
          <w:szCs w:val="20"/>
          <w:lang w:val="pt-BR"/>
        </w:rPr>
        <w:t xml:space="preserve">fizice sau al unui grup de persoane fizice care acţionează de comun acord, dacă îşi desfăşoară activitatea </w:t>
      </w:r>
      <w:r w:rsidRPr="00F35DE3">
        <w:rPr>
          <w:rFonts w:cstheme="minorHAnsi"/>
          <w:sz w:val="20"/>
          <w:szCs w:val="20"/>
          <w:lang w:val="pt-BR"/>
        </w:rPr>
        <w:t>sa</w:t>
      </w:r>
      <w:r w:rsidR="00E51FDB" w:rsidRPr="00F35DE3">
        <w:rPr>
          <w:rFonts w:cstheme="minorHAnsi"/>
          <w:sz w:val="20"/>
          <w:szCs w:val="20"/>
          <w:lang w:val="pt-BR"/>
        </w:rPr>
        <w:t>u</w:t>
      </w:r>
      <w:r w:rsidRPr="00F35DE3">
        <w:rPr>
          <w:rFonts w:cstheme="minorHAnsi"/>
          <w:sz w:val="20"/>
          <w:szCs w:val="20"/>
          <w:lang w:val="pt-BR"/>
        </w:rPr>
        <w:t xml:space="preserve"> </w:t>
      </w:r>
      <w:r w:rsidR="00FD3FA9" w:rsidRPr="00F35DE3">
        <w:rPr>
          <w:rFonts w:cstheme="minorHAnsi"/>
          <w:sz w:val="20"/>
          <w:szCs w:val="20"/>
          <w:lang w:val="pt-BR"/>
        </w:rPr>
        <w:t>o parte din activitate pe aceeaşi piaţă relevantă ori pe pieţe adiacente.</w:t>
      </w:r>
    </w:p>
    <w:p w14:paraId="52A0F571"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Persoane fizice </w:t>
      </w:r>
    </w:p>
    <w:p w14:paraId="03F4CB05"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Grup de persoane fizice care acționează de comun acord </w:t>
      </w:r>
    </w:p>
    <w:p w14:paraId="35509940"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F35DE3" w:rsidRDefault="001C3C4D" w:rsidP="00AD07BE">
      <w:pPr>
        <w:spacing w:after="0" w:line="240" w:lineRule="auto"/>
        <w:jc w:val="both"/>
        <w:rPr>
          <w:rFonts w:cstheme="minorHAnsi"/>
          <w:sz w:val="20"/>
          <w:szCs w:val="20"/>
          <w:lang w:val="ro-RO"/>
        </w:rPr>
      </w:pPr>
      <w:r w:rsidRPr="00F35DE3">
        <w:rPr>
          <w:rFonts w:cstheme="minorHAnsi"/>
          <w:sz w:val="20"/>
          <w:szCs w:val="20"/>
          <w:lang w:val="ro-RO"/>
        </w:rPr>
        <w:t>Existența unor legături de familie între persoanele fizice analizate este considerată suficientă pentru a determina că acestea acționează de comun acord</w:t>
      </w:r>
      <w:r w:rsidR="00F3644E" w:rsidRPr="00F35DE3">
        <w:rPr>
          <w:rStyle w:val="FootnoteReference"/>
          <w:rFonts w:cstheme="minorHAnsi"/>
          <w:sz w:val="20"/>
          <w:szCs w:val="20"/>
          <w:lang w:val="it-IT"/>
        </w:rPr>
        <w:footnoteReference w:id="1"/>
      </w:r>
      <w:r w:rsidRPr="00F35DE3">
        <w:rPr>
          <w:rFonts w:cstheme="minorHAnsi"/>
          <w:sz w:val="20"/>
          <w:szCs w:val="20"/>
          <w:lang w:val="ro-RO"/>
        </w:rPr>
        <w:t>.</w:t>
      </w:r>
    </w:p>
    <w:p w14:paraId="263438D5"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Piața relevantă </w:t>
      </w:r>
      <w:r w:rsidRPr="00F35DE3">
        <w:rPr>
          <w:rFonts w:asciiTheme="minorHAnsi" w:hAnsiTheme="minorHAnsi"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Piețele adiacente </w:t>
      </w:r>
      <w:r w:rsidRPr="00F35DE3">
        <w:rPr>
          <w:rFonts w:asciiTheme="minorHAnsi" w:hAnsiTheme="minorHAnsi" w:cstheme="minorHAnsi"/>
          <w:sz w:val="20"/>
          <w:szCs w:val="20"/>
        </w:rPr>
        <w:t xml:space="preserve">reprezintă piețele situate imediat în amonte sau în aval față de piața releventă, respectiv piețele pe care bunurile sau serviciile sunt complementare sau aparțin unei game de bunuri/ servicii ce sunt, de regulă, achiziționate de aceiași clienți, pentru același uz. </w:t>
      </w:r>
    </w:p>
    <w:p w14:paraId="7772F2DF" w14:textId="77777777" w:rsidR="001C3C4D" w:rsidRPr="00F35DE3" w:rsidRDefault="00AD07BE" w:rsidP="00AD07BE">
      <w:pPr>
        <w:spacing w:after="0" w:line="240" w:lineRule="auto"/>
        <w:jc w:val="both"/>
        <w:rPr>
          <w:rFonts w:cstheme="minorHAnsi"/>
          <w:sz w:val="20"/>
          <w:szCs w:val="20"/>
          <w:lang w:val="ro-RO"/>
        </w:rPr>
      </w:pPr>
      <w:r w:rsidRPr="00F35DE3">
        <w:rPr>
          <w:rFonts w:cstheme="minorHAnsi"/>
          <w:sz w:val="20"/>
          <w:szCs w:val="20"/>
          <w:lang w:val="ro-RO"/>
        </w:rPr>
        <w:t>Prin intermediul unei persoane fizice sau al unui grup de persoane fizice care acţionează de comun acord pot fi stabilite doar relații de legătură între întreprinderi, nu și de parteneriat.</w:t>
      </w:r>
    </w:p>
    <w:p w14:paraId="0FDC4243" w14:textId="77777777" w:rsidR="00AD07BE" w:rsidRPr="00F35DE3" w:rsidRDefault="00AD07BE" w:rsidP="00AD07BE">
      <w:pPr>
        <w:spacing w:after="0" w:line="240" w:lineRule="auto"/>
        <w:jc w:val="both"/>
        <w:rPr>
          <w:rFonts w:cstheme="minorHAnsi"/>
          <w:sz w:val="20"/>
          <w:szCs w:val="20"/>
          <w:lang w:val="ro-RO"/>
        </w:rPr>
      </w:pPr>
    </w:p>
    <w:p w14:paraId="0FE6B186"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Se vor analiza inclusiv eventualele relații dintre întreprinderile legate cu solicitantul și alte întreprinderi:</w:t>
      </w:r>
    </w:p>
    <w:p w14:paraId="20352977"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 xml:space="preserve">a) Întreprinderile partenere cu întreprinderile legate cu </w:t>
      </w:r>
      <w:r w:rsidR="00AD07BE" w:rsidRPr="00F35DE3">
        <w:rPr>
          <w:rFonts w:cstheme="minorHAnsi"/>
          <w:sz w:val="20"/>
          <w:szCs w:val="20"/>
          <w:lang w:val="ro-RO"/>
        </w:rPr>
        <w:t>A (</w:t>
      </w:r>
      <w:r w:rsidRPr="00F35DE3">
        <w:rPr>
          <w:rFonts w:cstheme="minorHAnsi"/>
          <w:sz w:val="20"/>
          <w:szCs w:val="20"/>
          <w:lang w:val="ro-RO"/>
        </w:rPr>
        <w:t>solicitantul</w:t>
      </w:r>
      <w:r w:rsidR="00AD07BE" w:rsidRPr="00F35DE3">
        <w:rPr>
          <w:rFonts w:cstheme="minorHAnsi"/>
          <w:sz w:val="20"/>
          <w:szCs w:val="20"/>
          <w:lang w:val="ro-RO"/>
        </w:rPr>
        <w:t>)</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xml:space="preserve"> (relații de nivel 2).</w:t>
      </w:r>
    </w:p>
    <w:p w14:paraId="32846E28" w14:textId="5FC5C48D" w:rsidR="00F86E86" w:rsidRPr="00F35DE3" w:rsidRDefault="00FD3FA9" w:rsidP="00AD07BE">
      <w:pPr>
        <w:spacing w:line="240" w:lineRule="auto"/>
        <w:jc w:val="both"/>
        <w:rPr>
          <w:rFonts w:cstheme="minorHAnsi"/>
          <w:sz w:val="20"/>
          <w:szCs w:val="20"/>
          <w:lang w:val="ro-RO"/>
        </w:rPr>
      </w:pPr>
      <w:r w:rsidRPr="00F35DE3">
        <w:rPr>
          <w:rFonts w:cstheme="minorHAnsi"/>
          <w:sz w:val="20"/>
          <w:szCs w:val="20"/>
          <w:lang w:val="ro-RO"/>
        </w:rPr>
        <w:t xml:space="preserve">b) Întreprinderile legate cu întreprinderile legate cu </w:t>
      </w:r>
      <w:r w:rsidR="00AD07BE" w:rsidRPr="00F35DE3">
        <w:rPr>
          <w:rFonts w:cstheme="minorHAnsi"/>
          <w:sz w:val="20"/>
          <w:szCs w:val="20"/>
          <w:lang w:val="ro-RO"/>
        </w:rPr>
        <w:t>A</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indiferent de nivel. Dacă solicitantul este întreprinderea A</w:t>
      </w:r>
      <w:r w:rsidR="003C21B4" w:rsidRPr="00F35DE3">
        <w:rPr>
          <w:rFonts w:cstheme="minorHAnsi"/>
          <w:sz w:val="20"/>
          <w:szCs w:val="20"/>
          <w:lang w:val="ro-RO"/>
        </w:rPr>
        <w:t xml:space="preserve"> </w:t>
      </w:r>
      <w:r w:rsidRPr="00F35DE3">
        <w:rPr>
          <w:rFonts w:cstheme="minorHAnsi"/>
          <w:sz w:val="20"/>
          <w:szCs w:val="20"/>
          <w:lang w:val="ro-RO"/>
        </w:rPr>
        <w:t>și este legată cu o întreprindere B, care la rândul ei este legată cu altă întreprindere C, care este legată</w:t>
      </w:r>
      <w:r w:rsidR="003C21B4" w:rsidRPr="00F35DE3">
        <w:rPr>
          <w:rFonts w:cstheme="minorHAnsi"/>
          <w:sz w:val="20"/>
          <w:szCs w:val="20"/>
          <w:lang w:val="ro-RO"/>
        </w:rPr>
        <w:t xml:space="preserve"> </w:t>
      </w:r>
      <w:r w:rsidRPr="00F35DE3">
        <w:rPr>
          <w:rFonts w:cstheme="minorHAnsi"/>
          <w:sz w:val="20"/>
          <w:szCs w:val="20"/>
          <w:lang w:val="ro-RO"/>
        </w:rPr>
        <w:t xml:space="preserve">cu întreprinderea D, atunci și A este legată cu C și D </w:t>
      </w:r>
      <w:r w:rsidR="00C91FD3" w:rsidRPr="00C91FD3">
        <w:rPr>
          <w:rFonts w:cstheme="minorHAnsi"/>
          <w:sz w:val="20"/>
          <w:szCs w:val="20"/>
          <w:lang w:val="ro-RO"/>
        </w:rPr>
        <w:t xml:space="preserve">(prin intermediul lui B), </w:t>
      </w:r>
      <w:r w:rsidRPr="00F35DE3">
        <w:rPr>
          <w:rFonts w:cstheme="minorHAnsi"/>
          <w:sz w:val="20"/>
          <w:szCs w:val="20"/>
          <w:lang w:val="ro-RO"/>
        </w:rPr>
        <w:t>iar la calculul indicatorilor financiari se vor lua în</w:t>
      </w:r>
      <w:r w:rsidR="003C21B4" w:rsidRPr="00F35DE3">
        <w:rPr>
          <w:rFonts w:cstheme="minorHAnsi"/>
          <w:sz w:val="20"/>
          <w:szCs w:val="20"/>
          <w:lang w:val="ro-RO"/>
        </w:rPr>
        <w:t xml:space="preserve"> </w:t>
      </w:r>
      <w:r w:rsidRPr="00F35DE3">
        <w:rPr>
          <w:rFonts w:cstheme="minorHAnsi"/>
          <w:sz w:val="20"/>
          <w:szCs w:val="20"/>
          <w:lang w:val="ro-RO"/>
        </w:rPr>
        <w:t>considerare toate aceste întreprinderi.</w:t>
      </w:r>
    </w:p>
    <w:p w14:paraId="1D82C9A7"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Observatii: </w:t>
      </w:r>
    </w:p>
    <w:p w14:paraId="3D7ECC55"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F35DE3">
        <w:rPr>
          <w:rFonts w:cstheme="minorHAnsi"/>
          <w:i/>
          <w:iCs/>
          <w:sz w:val="20"/>
          <w:szCs w:val="20"/>
          <w:lang w:val="ro-RO"/>
        </w:rPr>
        <w:t>legate</w:t>
      </w:r>
      <w:r w:rsidRPr="00F35DE3">
        <w:rPr>
          <w:rFonts w:cstheme="minorHAnsi"/>
          <w:i/>
          <w:iCs/>
          <w:sz w:val="20"/>
          <w:szCs w:val="20"/>
          <w:lang w:val="ro-RO"/>
        </w:rPr>
        <w:t>.</w:t>
      </w:r>
    </w:p>
    <w:p w14:paraId="4471A95A"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Un exemplu tipic de întreprindere </w:t>
      </w:r>
      <w:r w:rsidR="0012288C" w:rsidRPr="00F35DE3">
        <w:rPr>
          <w:rFonts w:cstheme="minorHAnsi"/>
          <w:i/>
          <w:iCs/>
          <w:sz w:val="20"/>
          <w:szCs w:val="20"/>
          <w:lang w:val="ro-RO"/>
        </w:rPr>
        <w:t>legat</w:t>
      </w:r>
      <w:r w:rsidRPr="00F35DE3">
        <w:rPr>
          <w:rFonts w:cstheme="minorHAnsi"/>
          <w:i/>
          <w:iCs/>
          <w:sz w:val="20"/>
          <w:szCs w:val="20"/>
          <w:lang w:val="ro-RO"/>
        </w:rPr>
        <w:t>ă este filiala deținută integral.</w:t>
      </w:r>
    </w:p>
    <w:p w14:paraId="577ABEAE" w14:textId="77777777" w:rsidR="00836EB6" w:rsidRPr="00F35DE3" w:rsidRDefault="00836EB6" w:rsidP="00836EB6">
      <w:pPr>
        <w:spacing w:after="0" w:line="240" w:lineRule="auto"/>
        <w:jc w:val="both"/>
        <w:rPr>
          <w:rFonts w:cstheme="minorHAnsi"/>
          <w:i/>
          <w:iCs/>
          <w:sz w:val="20"/>
          <w:szCs w:val="20"/>
          <w:lang w:val="it-IT"/>
        </w:rPr>
      </w:pPr>
      <w:r w:rsidRPr="00F35DE3">
        <w:rPr>
          <w:rFonts w:cstheme="minorHAnsi"/>
          <w:i/>
          <w:iCs/>
          <w:sz w:val="20"/>
          <w:szCs w:val="20"/>
          <w:lang w:val="ro-RO"/>
        </w:rPr>
        <w:t xml:space="preserve">-  Două întreprinderi cu o franciză nu sunt neapărat considerate </w:t>
      </w:r>
      <w:r w:rsidR="0012288C" w:rsidRPr="00F35DE3">
        <w:rPr>
          <w:rFonts w:cstheme="minorHAnsi"/>
          <w:i/>
          <w:iCs/>
          <w:sz w:val="20"/>
          <w:szCs w:val="20"/>
          <w:lang w:val="ro-RO"/>
        </w:rPr>
        <w:t>legate</w:t>
      </w:r>
      <w:r w:rsidRPr="00F35DE3">
        <w:rPr>
          <w:rFonts w:cstheme="minorHAnsi"/>
          <w:i/>
          <w:iCs/>
          <w:sz w:val="20"/>
          <w:szCs w:val="20"/>
          <w:lang w:val="ro-RO"/>
        </w:rPr>
        <w:t>. Aceasta depinde de termenii fiecărui acord de franciză în parte. Totuși, în cazul în care acordul de franciză creează una dintre cele patru relații enumerate</w:t>
      </w:r>
      <w:r w:rsidR="0012288C" w:rsidRPr="00F35DE3">
        <w:rPr>
          <w:rFonts w:cstheme="minorHAnsi"/>
          <w:i/>
          <w:iCs/>
          <w:sz w:val="20"/>
          <w:szCs w:val="20"/>
          <w:lang w:val="ro-RO"/>
        </w:rPr>
        <w:t xml:space="preserve"> la art. 4^4 alin. </w:t>
      </w:r>
      <w:r w:rsidR="0012288C" w:rsidRPr="00F35DE3">
        <w:rPr>
          <w:rFonts w:cstheme="minorHAnsi"/>
          <w:i/>
          <w:iCs/>
          <w:sz w:val="20"/>
          <w:szCs w:val="20"/>
          <w:lang w:val="it-IT"/>
        </w:rPr>
        <w:t>(1) lit. a) – d) din Lega nr. 346/2004,</w:t>
      </w:r>
      <w:r w:rsidRPr="00F35DE3">
        <w:rPr>
          <w:rFonts w:cstheme="minorHAnsi"/>
          <w:i/>
          <w:iCs/>
          <w:sz w:val="20"/>
          <w:szCs w:val="20"/>
          <w:lang w:val="it-IT"/>
        </w:rPr>
        <w:t xml:space="preserve"> întreprinderile sunt considerate </w:t>
      </w:r>
      <w:r w:rsidR="0012288C" w:rsidRPr="00F35DE3">
        <w:rPr>
          <w:rFonts w:cstheme="minorHAnsi"/>
          <w:i/>
          <w:iCs/>
          <w:sz w:val="20"/>
          <w:szCs w:val="20"/>
          <w:lang w:val="it-IT"/>
        </w:rPr>
        <w:t>legate</w:t>
      </w:r>
      <w:r w:rsidRPr="00F35DE3">
        <w:rPr>
          <w:rFonts w:cstheme="minorHAnsi"/>
          <w:i/>
          <w:iCs/>
          <w:sz w:val="20"/>
          <w:szCs w:val="20"/>
          <w:lang w:val="it-IT"/>
        </w:rPr>
        <w:t>.</w:t>
      </w:r>
    </w:p>
    <w:p w14:paraId="1AF20303" w14:textId="77777777" w:rsidR="004C6143" w:rsidRPr="00F35DE3" w:rsidRDefault="004C6143" w:rsidP="00836EB6">
      <w:pPr>
        <w:spacing w:after="0" w:line="240" w:lineRule="auto"/>
        <w:jc w:val="both"/>
        <w:rPr>
          <w:rFonts w:cstheme="minorHAnsi"/>
          <w:i/>
          <w:iCs/>
          <w:sz w:val="20"/>
          <w:szCs w:val="20"/>
          <w:lang w:val="it-IT"/>
        </w:rPr>
      </w:pPr>
    </w:p>
    <w:p w14:paraId="768615CA" w14:textId="77777777" w:rsidR="00836EB6" w:rsidRPr="00F35DE3" w:rsidRDefault="004C6143" w:rsidP="004C6143">
      <w:pPr>
        <w:spacing w:line="240" w:lineRule="auto"/>
        <w:jc w:val="both"/>
        <w:rPr>
          <w:rFonts w:cstheme="minorHAnsi"/>
          <w:b/>
          <w:bCs/>
          <w:sz w:val="20"/>
          <w:szCs w:val="20"/>
          <w:u w:val="single"/>
          <w:lang w:val="it-IT"/>
        </w:rPr>
      </w:pPr>
      <w:r w:rsidRPr="00F35DE3">
        <w:rPr>
          <w:rFonts w:cstheme="minorHAnsi"/>
          <w:b/>
          <w:bCs/>
          <w:sz w:val="20"/>
          <w:szCs w:val="20"/>
          <w:u w:val="single"/>
          <w:lang w:val="it-IT"/>
        </w:rPr>
        <w:t>Pasul 2</w:t>
      </w:r>
      <w:r w:rsidRPr="00F35DE3">
        <w:rPr>
          <w:rFonts w:cstheme="minorHAnsi"/>
          <w:b/>
          <w:bCs/>
          <w:sz w:val="20"/>
          <w:szCs w:val="20"/>
          <w:lang w:val="it-IT"/>
        </w:rPr>
        <w:t>: - Calculul datelor întreprinderii A</w:t>
      </w:r>
    </w:p>
    <w:p w14:paraId="10FEDE0C" w14:textId="77777777" w:rsidR="00BE26EB" w:rsidRPr="00F35DE3" w:rsidRDefault="00AD07BE" w:rsidP="004C6143">
      <w:pPr>
        <w:spacing w:line="240" w:lineRule="auto"/>
        <w:jc w:val="both"/>
        <w:rPr>
          <w:rFonts w:cstheme="minorHAnsi"/>
          <w:sz w:val="20"/>
          <w:szCs w:val="20"/>
          <w:lang w:val="it-IT"/>
        </w:rPr>
      </w:pPr>
      <w:r w:rsidRPr="00F35DE3">
        <w:rPr>
          <w:rFonts w:cstheme="minorHAnsi"/>
          <w:sz w:val="20"/>
          <w:szCs w:val="20"/>
          <w:lang w:val="it-IT"/>
        </w:rPr>
        <w:t>D</w:t>
      </w:r>
      <w:r w:rsidR="00BE26EB" w:rsidRPr="00F35DE3">
        <w:rPr>
          <w:rFonts w:cstheme="minorHAnsi"/>
          <w:sz w:val="20"/>
          <w:szCs w:val="20"/>
          <w:lang w:val="it-IT"/>
        </w:rPr>
        <w:t>atele solicitantului pentru încadrarea întreprinderii în categoriei IMM corespunzătoare se</w:t>
      </w:r>
      <w:r w:rsidR="004C6143" w:rsidRPr="00F35DE3">
        <w:rPr>
          <w:rFonts w:cstheme="minorHAnsi"/>
          <w:sz w:val="20"/>
          <w:szCs w:val="20"/>
          <w:lang w:val="it-IT"/>
        </w:rPr>
        <w:t xml:space="preserve"> </w:t>
      </w:r>
      <w:r w:rsidR="00BE26EB" w:rsidRPr="00F35DE3">
        <w:rPr>
          <w:rFonts w:cstheme="minorHAnsi"/>
          <w:sz w:val="20"/>
          <w:szCs w:val="20"/>
          <w:lang w:val="it-IT"/>
        </w:rPr>
        <w:t>calculează astfel:</w:t>
      </w:r>
    </w:p>
    <w:p w14:paraId="1C9928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LEGATĂ cu alte întreprinderi, se vor cumula, la datele lui A, 100% din datele tuturor întreprinderilor legate cu A direct și indirect.</w:t>
      </w:r>
    </w:p>
    <w:p w14:paraId="4CA1514C" w14:textId="77777777" w:rsidR="00E51FDB" w:rsidRPr="00F35DE3" w:rsidRDefault="00E51FDB" w:rsidP="00073665">
      <w:pPr>
        <w:spacing w:after="0" w:line="240" w:lineRule="auto"/>
        <w:jc w:val="both"/>
        <w:rPr>
          <w:rFonts w:cstheme="minorHAnsi"/>
          <w:sz w:val="20"/>
          <w:szCs w:val="20"/>
          <w:lang w:val="it-IT"/>
        </w:rPr>
      </w:pPr>
    </w:p>
    <w:p w14:paraId="63B8A1E8" w14:textId="77777777" w:rsidR="009E6A13" w:rsidRPr="00F35DE3" w:rsidRDefault="004C6143" w:rsidP="009E6A13">
      <w:pPr>
        <w:spacing w:line="240" w:lineRule="auto"/>
        <w:jc w:val="both"/>
        <w:rPr>
          <w:rFonts w:cstheme="minorHAnsi"/>
          <w:b/>
          <w:bCs/>
          <w:sz w:val="20"/>
          <w:szCs w:val="20"/>
          <w:lang w:val="it-IT"/>
        </w:rPr>
      </w:pPr>
      <w:r w:rsidRPr="00F35DE3">
        <w:rPr>
          <w:rFonts w:cstheme="minorHAnsi"/>
          <w:b/>
          <w:bCs/>
          <w:sz w:val="20"/>
          <w:szCs w:val="20"/>
          <w:u w:val="single"/>
          <w:lang w:val="it-IT"/>
        </w:rPr>
        <w:lastRenderedPageBreak/>
        <w:t>Pasul 3</w:t>
      </w:r>
      <w:r w:rsidRPr="00F35DE3">
        <w:rPr>
          <w:rFonts w:cstheme="minorHAnsi"/>
          <w:b/>
          <w:bCs/>
          <w:sz w:val="20"/>
          <w:szCs w:val="20"/>
          <w:lang w:val="it-IT"/>
        </w:rPr>
        <w:t xml:space="preserve">: - Încadrarea lui A într-una din categoriile IMM </w:t>
      </w:r>
    </w:p>
    <w:p w14:paraId="3D281E31" w14:textId="77777777" w:rsidR="004002CD"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Analiza se efectuează în conformitate cu</w:t>
      </w:r>
      <w:r w:rsidR="004002CD" w:rsidRPr="00F35DE3">
        <w:rPr>
          <w:rFonts w:cstheme="minorHAnsi"/>
          <w:sz w:val="20"/>
          <w:szCs w:val="20"/>
          <w:lang w:val="it-IT"/>
        </w:rPr>
        <w:t>:</w:t>
      </w:r>
    </w:p>
    <w:p w14:paraId="471B20A2" w14:textId="77777777" w:rsidR="004002CD"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prevederile Anexei 1 la Regulamentul nr. 651/2014;</w:t>
      </w:r>
    </w:p>
    <w:p w14:paraId="76BFB0BA" w14:textId="77777777" w:rsidR="009E6A13"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xml:space="preserve">- </w:t>
      </w:r>
      <w:r w:rsidR="009E6A13" w:rsidRPr="00F35DE3">
        <w:rPr>
          <w:rFonts w:cstheme="minorHAnsi"/>
          <w:sz w:val="20"/>
          <w:szCs w:val="20"/>
          <w:lang w:val="it-IT"/>
        </w:rPr>
        <w:t>prevederile Legii nr. 346/2004 privind stimularea înfiinţării şi dezvoltării întreprinderilor mici şi mijlocii, cu modificările şi completările ulterioare.</w:t>
      </w:r>
    </w:p>
    <w:p w14:paraId="32EBD385" w14:textId="77777777" w:rsidR="009E6A13"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Toate informaţiile utilizate pentru stabilirea încadrării solicitantului în categoria IMM se preiau din surse oficiale,</w:t>
      </w:r>
      <w:r w:rsidR="00C70111" w:rsidRPr="00F35DE3">
        <w:rPr>
          <w:rFonts w:cstheme="minorHAnsi"/>
          <w:sz w:val="20"/>
          <w:szCs w:val="20"/>
          <w:lang w:val="it-IT"/>
        </w:rPr>
        <w:t xml:space="preserve"> </w:t>
      </w:r>
      <w:r w:rsidRPr="00F35DE3">
        <w:rPr>
          <w:rFonts w:cstheme="minorHAnsi"/>
          <w:sz w:val="20"/>
          <w:szCs w:val="20"/>
          <w:lang w:val="it-IT"/>
        </w:rPr>
        <w:t>respectiv din situaţiile furnizate de către Oficiul Naţional al Registrului Comerţului şi de pe site-ul Ministerului de</w:t>
      </w:r>
      <w:r w:rsidR="00C70111" w:rsidRPr="00F35DE3">
        <w:rPr>
          <w:rFonts w:cstheme="minorHAnsi"/>
          <w:sz w:val="20"/>
          <w:szCs w:val="20"/>
          <w:lang w:val="it-IT"/>
        </w:rPr>
        <w:t xml:space="preserve"> </w:t>
      </w:r>
      <w:r w:rsidRPr="00F35DE3">
        <w:rPr>
          <w:rFonts w:cstheme="minorHAnsi"/>
          <w:sz w:val="20"/>
          <w:szCs w:val="20"/>
          <w:lang w:val="it-IT"/>
        </w:rPr>
        <w:t>Finanțe – secțiunea Informații fiscale și bilanțuri.</w:t>
      </w:r>
    </w:p>
    <w:p w14:paraId="1C1E6A36" w14:textId="77777777" w:rsidR="004C6143" w:rsidRPr="00F35DE3" w:rsidRDefault="004C6143" w:rsidP="004C6143">
      <w:pPr>
        <w:spacing w:line="240" w:lineRule="auto"/>
        <w:jc w:val="both"/>
        <w:rPr>
          <w:rFonts w:cstheme="minorHAnsi"/>
          <w:sz w:val="20"/>
          <w:szCs w:val="20"/>
          <w:lang w:val="pt-BR"/>
        </w:rPr>
      </w:pPr>
      <w:r w:rsidRPr="00F35DE3">
        <w:rPr>
          <w:rFonts w:cstheme="minorHAnsi"/>
          <w:sz w:val="20"/>
          <w:szCs w:val="20"/>
          <w:lang w:val="pt-BR"/>
        </w:rPr>
        <w:t xml:space="preserve">În baza datelor calculate la pasul 2, se verifică încadrarea solicitantului într-una din categoriile IMM, respectiv: </w:t>
      </w:r>
    </w:p>
    <w:p w14:paraId="55DD6BBD" w14:textId="77777777" w:rsidR="004C6143" w:rsidRPr="00F35DE3" w:rsidRDefault="004C6143" w:rsidP="004C6143">
      <w:pPr>
        <w:spacing w:after="0" w:line="240" w:lineRule="auto"/>
        <w:jc w:val="both"/>
        <w:rPr>
          <w:rFonts w:cstheme="minorHAnsi"/>
          <w:sz w:val="20"/>
          <w:szCs w:val="20"/>
          <w:lang w:val="pt-BR"/>
        </w:rPr>
      </w:pPr>
      <w:r w:rsidRPr="00F35DE3">
        <w:rPr>
          <w:rFonts w:cstheme="minorHAnsi"/>
          <w:sz w:val="20"/>
          <w:szCs w:val="20"/>
          <w:lang w:val="pt-BR"/>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F35DE3" w14:paraId="49FCFD36" w14:textId="77777777" w:rsidTr="00A919A2">
        <w:trPr>
          <w:trHeight w:val="420"/>
        </w:trPr>
        <w:tc>
          <w:tcPr>
            <w:tcW w:w="2350" w:type="dxa"/>
            <w:vMerge w:val="restart"/>
            <w:vAlign w:val="center"/>
          </w:tcPr>
          <w:p w14:paraId="2A7B0E7F" w14:textId="77777777" w:rsidR="00A919A2" w:rsidRPr="00F35DE3" w:rsidRDefault="00A919A2" w:rsidP="004002CD">
            <w:pPr>
              <w:spacing w:after="0" w:line="240" w:lineRule="auto"/>
              <w:jc w:val="center"/>
              <w:rPr>
                <w:rFonts w:cstheme="minorHAnsi"/>
                <w:b/>
                <w:bCs/>
                <w:sz w:val="20"/>
                <w:szCs w:val="20"/>
                <w:lang w:val="pt-BR"/>
              </w:rPr>
            </w:pPr>
            <w:r w:rsidRPr="00F35DE3">
              <w:rPr>
                <w:rFonts w:cstheme="minorHAnsi"/>
                <w:b/>
                <w:bCs/>
                <w:sz w:val="20"/>
                <w:szCs w:val="20"/>
                <w:lang w:val="pt-BR"/>
              </w:rPr>
              <w:t>CATEGORIE IMM</w:t>
            </w:r>
          </w:p>
        </w:tc>
        <w:tc>
          <w:tcPr>
            <w:tcW w:w="2693" w:type="dxa"/>
            <w:vMerge w:val="restart"/>
            <w:vAlign w:val="center"/>
          </w:tcPr>
          <w:p w14:paraId="4DE7FA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Numar mediu salariați</w:t>
            </w:r>
          </w:p>
        </w:tc>
        <w:tc>
          <w:tcPr>
            <w:tcW w:w="5670" w:type="dxa"/>
            <w:gridSpan w:val="3"/>
          </w:tcPr>
          <w:p w14:paraId="576EA0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și</w:t>
            </w:r>
          </w:p>
        </w:tc>
      </w:tr>
      <w:tr w:rsidR="00A919A2" w:rsidRPr="0093456D" w14:paraId="33DEE531" w14:textId="77777777" w:rsidTr="00A919A2">
        <w:trPr>
          <w:trHeight w:val="420"/>
        </w:trPr>
        <w:tc>
          <w:tcPr>
            <w:tcW w:w="2350" w:type="dxa"/>
            <w:vMerge/>
          </w:tcPr>
          <w:p w14:paraId="098AD8F6" w14:textId="77777777" w:rsidR="00A919A2" w:rsidRPr="00F35DE3" w:rsidRDefault="00A919A2" w:rsidP="004C6143">
            <w:pPr>
              <w:spacing w:after="0" w:line="240" w:lineRule="auto"/>
              <w:jc w:val="both"/>
              <w:rPr>
                <w:rFonts w:cstheme="minorHAnsi"/>
                <w:b/>
                <w:bCs/>
                <w:sz w:val="20"/>
                <w:szCs w:val="20"/>
                <w:lang w:val="pt-BR"/>
              </w:rPr>
            </w:pPr>
          </w:p>
        </w:tc>
        <w:tc>
          <w:tcPr>
            <w:tcW w:w="2693" w:type="dxa"/>
            <w:vMerge/>
          </w:tcPr>
          <w:p w14:paraId="2EB20EC3" w14:textId="77777777" w:rsidR="00A919A2" w:rsidRPr="00F35DE3" w:rsidRDefault="00A919A2" w:rsidP="00E50332">
            <w:pPr>
              <w:spacing w:after="0" w:line="240" w:lineRule="auto"/>
              <w:jc w:val="center"/>
              <w:rPr>
                <w:rFonts w:cstheme="minorHAnsi"/>
                <w:b/>
                <w:bCs/>
                <w:sz w:val="20"/>
                <w:szCs w:val="20"/>
                <w:lang w:val="pt-BR"/>
              </w:rPr>
            </w:pPr>
          </w:p>
        </w:tc>
        <w:tc>
          <w:tcPr>
            <w:tcW w:w="2552" w:type="dxa"/>
          </w:tcPr>
          <w:p w14:paraId="7FED2DEC"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Cifra de afaceri (lei/Euro)</w:t>
            </w:r>
          </w:p>
        </w:tc>
        <w:tc>
          <w:tcPr>
            <w:tcW w:w="709" w:type="dxa"/>
            <w:vMerge w:val="restart"/>
            <w:vAlign w:val="center"/>
          </w:tcPr>
          <w:p w14:paraId="4907A3D4"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sau</w:t>
            </w:r>
          </w:p>
        </w:tc>
        <w:tc>
          <w:tcPr>
            <w:tcW w:w="2409" w:type="dxa"/>
          </w:tcPr>
          <w:p w14:paraId="4524E7D6"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Bilanț Anual* (Active) total(e)</w:t>
            </w:r>
          </w:p>
        </w:tc>
      </w:tr>
      <w:tr w:rsidR="00A919A2" w:rsidRPr="00F35DE3" w14:paraId="43266AEA" w14:textId="77777777" w:rsidTr="00A919A2">
        <w:trPr>
          <w:trHeight w:val="420"/>
        </w:trPr>
        <w:tc>
          <w:tcPr>
            <w:tcW w:w="2350" w:type="dxa"/>
          </w:tcPr>
          <w:p w14:paraId="090B6A96"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Microîntreprindere</w:t>
            </w:r>
          </w:p>
        </w:tc>
        <w:tc>
          <w:tcPr>
            <w:tcW w:w="2693" w:type="dxa"/>
          </w:tcPr>
          <w:p w14:paraId="1604B18B"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&lt; 10 (maxim 9 salariați)</w:t>
            </w:r>
          </w:p>
        </w:tc>
        <w:tc>
          <w:tcPr>
            <w:tcW w:w="2552" w:type="dxa"/>
          </w:tcPr>
          <w:p w14:paraId="4D1BEC0D"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&lt; 2.000.000 Euro</w:t>
            </w:r>
          </w:p>
        </w:tc>
        <w:tc>
          <w:tcPr>
            <w:tcW w:w="709" w:type="dxa"/>
            <w:vMerge/>
          </w:tcPr>
          <w:p w14:paraId="433B7E4C" w14:textId="77777777" w:rsidR="00A919A2" w:rsidRPr="00F35DE3" w:rsidRDefault="00A919A2" w:rsidP="00E50332">
            <w:pPr>
              <w:spacing w:after="0" w:line="240" w:lineRule="auto"/>
              <w:jc w:val="center"/>
              <w:rPr>
                <w:rFonts w:cstheme="minorHAnsi"/>
                <w:sz w:val="20"/>
                <w:szCs w:val="20"/>
              </w:rPr>
            </w:pPr>
          </w:p>
        </w:tc>
        <w:tc>
          <w:tcPr>
            <w:tcW w:w="2409" w:type="dxa"/>
          </w:tcPr>
          <w:p w14:paraId="5C68FFB3"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2.000.000 Euro</w:t>
            </w:r>
          </w:p>
        </w:tc>
      </w:tr>
      <w:tr w:rsidR="00A919A2" w:rsidRPr="00F35DE3" w14:paraId="520E2CC2" w14:textId="77777777" w:rsidTr="00A919A2">
        <w:trPr>
          <w:trHeight w:val="420"/>
        </w:trPr>
        <w:tc>
          <w:tcPr>
            <w:tcW w:w="2350" w:type="dxa"/>
          </w:tcPr>
          <w:p w14:paraId="33E07AA2"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Întreprindere mică</w:t>
            </w:r>
          </w:p>
        </w:tc>
        <w:tc>
          <w:tcPr>
            <w:tcW w:w="2693" w:type="dxa"/>
          </w:tcPr>
          <w:p w14:paraId="45CD7AB5"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50 (maxim 49 salariați)</w:t>
            </w:r>
          </w:p>
        </w:tc>
        <w:tc>
          <w:tcPr>
            <w:tcW w:w="2552" w:type="dxa"/>
          </w:tcPr>
          <w:p w14:paraId="76E9542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c>
          <w:tcPr>
            <w:tcW w:w="709" w:type="dxa"/>
            <w:vMerge/>
          </w:tcPr>
          <w:p w14:paraId="704D8925" w14:textId="77777777" w:rsidR="00A919A2" w:rsidRPr="00F35DE3" w:rsidRDefault="00A919A2" w:rsidP="00E50332">
            <w:pPr>
              <w:spacing w:after="0" w:line="240" w:lineRule="auto"/>
              <w:jc w:val="center"/>
              <w:rPr>
                <w:rFonts w:cstheme="minorHAnsi"/>
                <w:sz w:val="20"/>
                <w:szCs w:val="20"/>
              </w:rPr>
            </w:pPr>
          </w:p>
        </w:tc>
        <w:tc>
          <w:tcPr>
            <w:tcW w:w="2409" w:type="dxa"/>
          </w:tcPr>
          <w:p w14:paraId="699346C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r>
      <w:tr w:rsidR="00A919A2" w:rsidRPr="00F35DE3" w14:paraId="7F684C3E" w14:textId="77777777" w:rsidTr="00A919A2">
        <w:trPr>
          <w:trHeight w:val="420"/>
        </w:trPr>
        <w:tc>
          <w:tcPr>
            <w:tcW w:w="2350" w:type="dxa"/>
            <w:tcBorders>
              <w:bottom w:val="single" w:sz="4" w:space="0" w:color="auto"/>
            </w:tcBorders>
          </w:tcPr>
          <w:p w14:paraId="04D7F5BB" w14:textId="77777777" w:rsidR="00A919A2" w:rsidRPr="00F35DE3" w:rsidRDefault="00A919A2" w:rsidP="00E50332">
            <w:pPr>
              <w:spacing w:after="0" w:line="240" w:lineRule="auto"/>
              <w:jc w:val="both"/>
              <w:rPr>
                <w:rFonts w:cstheme="minorHAnsi"/>
                <w:b/>
                <w:bCs/>
                <w:sz w:val="20"/>
                <w:szCs w:val="20"/>
                <w:lang w:val="pt-BR"/>
              </w:rPr>
            </w:pPr>
            <w:r w:rsidRPr="00F35DE3">
              <w:rPr>
                <w:rFonts w:cstheme="minorHAnsi"/>
                <w:b/>
                <w:bCs/>
                <w:sz w:val="20"/>
                <w:szCs w:val="20"/>
                <w:lang w:val="pt-BR"/>
              </w:rPr>
              <w:t>Întreprindere mijlocie</w:t>
            </w:r>
          </w:p>
        </w:tc>
        <w:tc>
          <w:tcPr>
            <w:tcW w:w="2693" w:type="dxa"/>
          </w:tcPr>
          <w:p w14:paraId="6BFAC5F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250 (maxim 249 salariați)</w:t>
            </w:r>
          </w:p>
        </w:tc>
        <w:tc>
          <w:tcPr>
            <w:tcW w:w="2552" w:type="dxa"/>
          </w:tcPr>
          <w:p w14:paraId="0E88CBE7"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50.000.000 Euro</w:t>
            </w:r>
          </w:p>
        </w:tc>
        <w:tc>
          <w:tcPr>
            <w:tcW w:w="709" w:type="dxa"/>
            <w:vMerge/>
          </w:tcPr>
          <w:p w14:paraId="3103217B" w14:textId="77777777" w:rsidR="00A919A2" w:rsidRPr="00F35DE3" w:rsidRDefault="00A919A2" w:rsidP="00E50332">
            <w:pPr>
              <w:spacing w:after="0" w:line="240" w:lineRule="auto"/>
              <w:jc w:val="center"/>
              <w:rPr>
                <w:rFonts w:cstheme="minorHAnsi"/>
                <w:sz w:val="20"/>
                <w:szCs w:val="20"/>
              </w:rPr>
            </w:pPr>
          </w:p>
        </w:tc>
        <w:tc>
          <w:tcPr>
            <w:tcW w:w="2409" w:type="dxa"/>
          </w:tcPr>
          <w:p w14:paraId="602826E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43.000.000 Euro</w:t>
            </w:r>
          </w:p>
        </w:tc>
      </w:tr>
    </w:tbl>
    <w:p w14:paraId="5F41E3CD" w14:textId="3CFC5418" w:rsidR="00E50332" w:rsidRPr="00F35DE3" w:rsidRDefault="00E50332" w:rsidP="00E50332">
      <w:pPr>
        <w:spacing w:before="240" w:line="240" w:lineRule="auto"/>
        <w:jc w:val="both"/>
        <w:rPr>
          <w:rFonts w:cstheme="minorHAnsi"/>
          <w:i/>
          <w:iCs/>
          <w:sz w:val="20"/>
          <w:szCs w:val="20"/>
          <w:lang w:val="pt-BR"/>
        </w:rPr>
      </w:pPr>
      <w:r w:rsidRPr="00F35DE3">
        <w:rPr>
          <w:rFonts w:cstheme="minorHAnsi"/>
          <w:b/>
          <w:i/>
          <w:iCs/>
          <w:sz w:val="20"/>
          <w:szCs w:val="20"/>
          <w:lang w:val="pt-BR"/>
        </w:rPr>
        <w:t>Observație</w:t>
      </w:r>
      <w:r w:rsidRPr="00F35DE3">
        <w:rPr>
          <w:rFonts w:cstheme="minorHAnsi"/>
          <w:i/>
          <w:iCs/>
          <w:sz w:val="20"/>
          <w:szCs w:val="20"/>
          <w:lang w:val="pt-BR"/>
        </w:rPr>
        <w:t xml:space="preserve">: - </w:t>
      </w:r>
      <w:r w:rsidR="00620085" w:rsidRPr="00F35DE3">
        <w:rPr>
          <w:rFonts w:cstheme="minorHAnsi"/>
          <w:i/>
          <w:iCs/>
          <w:sz w:val="20"/>
          <w:szCs w:val="20"/>
          <w:lang w:val="pt-BR"/>
        </w:rPr>
        <w:t>B</w:t>
      </w:r>
      <w:r w:rsidRPr="00F35DE3">
        <w:rPr>
          <w:rFonts w:cstheme="minorHAnsi"/>
          <w:i/>
          <w:iCs/>
          <w:sz w:val="20"/>
          <w:szCs w:val="20"/>
          <w:lang w:val="pt-BR"/>
        </w:rPr>
        <w:t xml:space="preserve">ilanțul </w:t>
      </w:r>
      <w:r w:rsidR="00620085" w:rsidRPr="00F35DE3">
        <w:rPr>
          <w:rFonts w:cstheme="minorHAnsi"/>
          <w:i/>
          <w:iCs/>
          <w:sz w:val="20"/>
          <w:szCs w:val="20"/>
          <w:lang w:val="pt-BR"/>
        </w:rPr>
        <w:t>A</w:t>
      </w:r>
      <w:r w:rsidRPr="00F35DE3">
        <w:rPr>
          <w:rFonts w:cstheme="minorHAnsi"/>
          <w:i/>
          <w:iCs/>
          <w:sz w:val="20"/>
          <w:szCs w:val="20"/>
          <w:lang w:val="pt-BR"/>
        </w:rPr>
        <w:t xml:space="preserve">nual total (sau </w:t>
      </w:r>
      <w:r w:rsidR="00620085" w:rsidRPr="00F35DE3">
        <w:rPr>
          <w:rFonts w:cstheme="minorHAnsi"/>
          <w:i/>
          <w:iCs/>
          <w:sz w:val="20"/>
          <w:szCs w:val="20"/>
          <w:lang w:val="pt-BR"/>
        </w:rPr>
        <w:t>A</w:t>
      </w:r>
      <w:r w:rsidRPr="00F35DE3">
        <w:rPr>
          <w:rFonts w:cstheme="minorHAnsi"/>
          <w:i/>
          <w:iCs/>
          <w:sz w:val="20"/>
          <w:szCs w:val="20"/>
          <w:lang w:val="pt-BR"/>
        </w:rPr>
        <w:t>ctivele totale) reprezint</w:t>
      </w:r>
      <w:r w:rsidR="0080445E">
        <w:rPr>
          <w:rFonts w:cstheme="minorHAnsi"/>
          <w:i/>
          <w:iCs/>
          <w:sz w:val="20"/>
          <w:szCs w:val="20"/>
          <w:lang w:val="pt-BR"/>
        </w:rPr>
        <w:t>ă</w:t>
      </w:r>
      <w:r w:rsidRPr="00F35DE3">
        <w:rPr>
          <w:rFonts w:cstheme="minorHAnsi"/>
          <w:i/>
          <w:iCs/>
          <w:sz w:val="20"/>
          <w:szCs w:val="20"/>
          <w:lang w:val="pt-BR"/>
        </w:rPr>
        <w:t xml:space="preserve"> suma activelor imobilizate, activelor circulante </w:t>
      </w:r>
      <w:r w:rsidR="0080445E">
        <w:rPr>
          <w:rFonts w:cstheme="minorHAnsi"/>
          <w:i/>
          <w:iCs/>
          <w:sz w:val="20"/>
          <w:szCs w:val="20"/>
          <w:lang w:val="pt-BR"/>
        </w:rPr>
        <w:t>ș</w:t>
      </w:r>
      <w:r w:rsidRPr="00F35DE3">
        <w:rPr>
          <w:rFonts w:cstheme="minorHAnsi"/>
          <w:i/>
          <w:iCs/>
          <w:sz w:val="20"/>
          <w:szCs w:val="20"/>
          <w:lang w:val="pt-BR"/>
        </w:rPr>
        <w:t xml:space="preserve">i cheltuielilor </w:t>
      </w:r>
      <w:r w:rsidR="0080445E">
        <w:rPr>
          <w:rFonts w:cstheme="minorHAnsi"/>
          <w:i/>
          <w:iCs/>
          <w:sz w:val="20"/>
          <w:szCs w:val="20"/>
          <w:lang w:val="pt-BR"/>
        </w:rPr>
        <w:t>î</w:t>
      </w:r>
      <w:r w:rsidRPr="00F35DE3">
        <w:rPr>
          <w:rFonts w:cstheme="minorHAnsi"/>
          <w:i/>
          <w:iCs/>
          <w:sz w:val="20"/>
          <w:szCs w:val="20"/>
          <w:lang w:val="pt-BR"/>
        </w:rPr>
        <w:t>n avans.</w:t>
      </w:r>
    </w:p>
    <w:p w14:paraId="7DCD2448" w14:textId="77777777" w:rsidR="00620085" w:rsidRPr="00F35DE3" w:rsidRDefault="00620085" w:rsidP="00620085">
      <w:pPr>
        <w:spacing w:line="240" w:lineRule="auto"/>
        <w:jc w:val="both"/>
        <w:rPr>
          <w:rFonts w:cstheme="minorHAnsi"/>
          <w:sz w:val="20"/>
          <w:szCs w:val="20"/>
          <w:lang w:val="pt-BR"/>
        </w:rPr>
      </w:pPr>
      <w:r w:rsidRPr="00F35DE3">
        <w:rPr>
          <w:rFonts w:cstheme="minorHAnsi"/>
          <w:sz w:val="20"/>
          <w:szCs w:val="20"/>
          <w:lang w:val="pt-BR"/>
        </w:rPr>
        <w:t xml:space="preserve">Respectarea pragului referitor la </w:t>
      </w:r>
      <w:r w:rsidRPr="0080445E">
        <w:rPr>
          <w:rFonts w:cstheme="minorHAnsi"/>
          <w:sz w:val="20"/>
          <w:szCs w:val="20"/>
          <w:u w:val="single"/>
          <w:lang w:val="pt-BR"/>
        </w:rPr>
        <w:t>numărul mediu anual de salariați este obligatorie</w:t>
      </w:r>
      <w:r w:rsidRPr="00F35DE3">
        <w:rPr>
          <w:rFonts w:cstheme="minorHAnsi"/>
          <w:sz w:val="20"/>
          <w:szCs w:val="20"/>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a) Dacă întreprinderea optează pentru</w:t>
      </w:r>
      <w:r w:rsidR="004002CD" w:rsidRPr="00F35DE3">
        <w:rPr>
          <w:rFonts w:cstheme="minorHAnsi"/>
          <w:sz w:val="20"/>
          <w:szCs w:val="20"/>
          <w:lang w:val="it-IT"/>
        </w:rPr>
        <w:t xml:space="preserve"> luarea în calcul a </w:t>
      </w:r>
      <w:r w:rsidRPr="00F35DE3">
        <w:rPr>
          <w:rFonts w:cstheme="minorHAnsi"/>
          <w:sz w:val="20"/>
          <w:szCs w:val="20"/>
          <w:lang w:val="it-IT"/>
        </w:rPr>
        <w:t>cifr</w:t>
      </w:r>
      <w:r w:rsidR="004002CD" w:rsidRPr="00F35DE3">
        <w:rPr>
          <w:rFonts w:cstheme="minorHAnsi"/>
          <w:sz w:val="20"/>
          <w:szCs w:val="20"/>
          <w:lang w:val="it-IT"/>
        </w:rPr>
        <w:t>ei</w:t>
      </w:r>
      <w:r w:rsidRPr="00F35DE3">
        <w:rPr>
          <w:rFonts w:cstheme="minorHAnsi"/>
          <w:sz w:val="20"/>
          <w:szCs w:val="20"/>
          <w:lang w:val="it-IT"/>
        </w:rPr>
        <w:t xml:space="preserve"> de afaceri, atunci aceasta este considerata </w:t>
      </w:r>
      <w:r w:rsidR="00821EF6" w:rsidRPr="00F35DE3">
        <w:rPr>
          <w:rFonts w:cstheme="minorHAnsi"/>
          <w:sz w:val="20"/>
          <w:szCs w:val="20"/>
          <w:u w:val="single"/>
          <w:lang w:val="it-IT"/>
        </w:rPr>
        <w:t xml:space="preserve">întreprindere </w:t>
      </w:r>
      <w:r w:rsidRPr="00F35DE3">
        <w:rPr>
          <w:rFonts w:cstheme="minorHAnsi"/>
          <w:sz w:val="20"/>
          <w:szCs w:val="20"/>
          <w:u w:val="single"/>
          <w:lang w:val="it-IT"/>
        </w:rPr>
        <w:t>mic</w:t>
      </w:r>
      <w:r w:rsidR="00821EF6" w:rsidRPr="00F35DE3">
        <w:rPr>
          <w:rFonts w:cstheme="minorHAnsi"/>
          <w:sz w:val="20"/>
          <w:szCs w:val="20"/>
          <w:u w:val="single"/>
          <w:lang w:val="it-IT"/>
        </w:rPr>
        <w:t>ă</w:t>
      </w:r>
      <w:r w:rsidRPr="00F35DE3">
        <w:rPr>
          <w:rFonts w:cstheme="minorHAnsi"/>
          <w:sz w:val="20"/>
          <w:szCs w:val="20"/>
          <w:lang w:val="it-IT"/>
        </w:rPr>
        <w:t xml:space="preserve"> (5 &lt; 50 salariati </w:t>
      </w:r>
      <w:r w:rsidR="00821EF6" w:rsidRPr="00F35DE3">
        <w:rPr>
          <w:rFonts w:cstheme="minorHAnsi"/>
          <w:sz w:val="20"/>
          <w:szCs w:val="20"/>
          <w:lang w:val="it-IT"/>
        </w:rPr>
        <w:t>ș</w:t>
      </w:r>
      <w:r w:rsidRPr="00F35DE3">
        <w:rPr>
          <w:rFonts w:cstheme="minorHAnsi"/>
          <w:sz w:val="20"/>
          <w:szCs w:val="20"/>
          <w:lang w:val="it-IT"/>
        </w:rPr>
        <w:t>i 3 milioane EUR &gt; 2 milioane EUR cifra de afaceri);</w:t>
      </w:r>
    </w:p>
    <w:p w14:paraId="0ABB72E7"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b) Dac</w:t>
      </w:r>
      <w:r w:rsidR="00821EF6" w:rsidRPr="00F35DE3">
        <w:rPr>
          <w:rFonts w:cstheme="minorHAnsi"/>
          <w:sz w:val="20"/>
          <w:szCs w:val="20"/>
          <w:lang w:val="it-IT"/>
        </w:rPr>
        <w:t>ă</w:t>
      </w:r>
      <w:r w:rsidRPr="00F35DE3">
        <w:rPr>
          <w:rFonts w:cstheme="minorHAnsi"/>
          <w:sz w:val="20"/>
          <w:szCs w:val="20"/>
          <w:lang w:val="it-IT"/>
        </w:rPr>
        <w:t xml:space="preserve"> </w:t>
      </w:r>
      <w:r w:rsidR="00821EF6" w:rsidRPr="00F35DE3">
        <w:rPr>
          <w:rFonts w:cstheme="minorHAnsi"/>
          <w:sz w:val="20"/>
          <w:szCs w:val="20"/>
          <w:lang w:val="it-IT"/>
        </w:rPr>
        <w:t>optează</w:t>
      </w:r>
      <w:r w:rsidRPr="00F35DE3">
        <w:rPr>
          <w:rFonts w:cstheme="minorHAnsi"/>
          <w:sz w:val="20"/>
          <w:szCs w:val="20"/>
          <w:lang w:val="it-IT"/>
        </w:rPr>
        <w:t xml:space="preserve"> pentru luarea in calcul a bilan</w:t>
      </w:r>
      <w:r w:rsidR="00821EF6" w:rsidRPr="00F35DE3">
        <w:rPr>
          <w:rFonts w:cstheme="minorHAnsi"/>
          <w:sz w:val="20"/>
          <w:szCs w:val="20"/>
          <w:lang w:val="it-IT"/>
        </w:rPr>
        <w:t>ț</w:t>
      </w:r>
      <w:r w:rsidRPr="00F35DE3">
        <w:rPr>
          <w:rFonts w:cstheme="minorHAnsi"/>
          <w:sz w:val="20"/>
          <w:szCs w:val="20"/>
          <w:lang w:val="it-IT"/>
        </w:rPr>
        <w:t xml:space="preserve">ului </w:t>
      </w:r>
      <w:r w:rsidR="00821EF6" w:rsidRPr="00F35DE3">
        <w:rPr>
          <w:rFonts w:cstheme="minorHAnsi"/>
          <w:sz w:val="20"/>
          <w:szCs w:val="20"/>
          <w:lang w:val="it-IT"/>
        </w:rPr>
        <w:t xml:space="preserve">anual </w:t>
      </w:r>
      <w:r w:rsidRPr="00F35DE3">
        <w:rPr>
          <w:rFonts w:cstheme="minorHAnsi"/>
          <w:sz w:val="20"/>
          <w:szCs w:val="20"/>
          <w:lang w:val="it-IT"/>
        </w:rPr>
        <w:t>total</w:t>
      </w:r>
      <w:r w:rsidR="00821EF6" w:rsidRPr="00F35DE3">
        <w:rPr>
          <w:rFonts w:cstheme="minorHAnsi"/>
          <w:sz w:val="20"/>
          <w:szCs w:val="20"/>
          <w:lang w:val="it-IT"/>
        </w:rPr>
        <w:t>/ active totale</w:t>
      </w:r>
      <w:r w:rsidRPr="00F35DE3">
        <w:rPr>
          <w:rFonts w:cstheme="minorHAnsi"/>
          <w:sz w:val="20"/>
          <w:szCs w:val="20"/>
          <w:lang w:val="it-IT"/>
        </w:rPr>
        <w:t xml:space="preserve">, atunci este </w:t>
      </w:r>
      <w:r w:rsidRPr="00F35DE3">
        <w:rPr>
          <w:rFonts w:cstheme="minorHAnsi"/>
          <w:sz w:val="20"/>
          <w:szCs w:val="20"/>
          <w:u w:val="single"/>
          <w:lang w:val="it-IT"/>
        </w:rPr>
        <w:t>intreprindere mijlocie</w:t>
      </w:r>
      <w:r w:rsidRPr="00F35DE3">
        <w:rPr>
          <w:rFonts w:cstheme="minorHAnsi"/>
          <w:sz w:val="20"/>
          <w:szCs w:val="20"/>
          <w:lang w:val="it-IT"/>
        </w:rPr>
        <w:t xml:space="preserve"> (5 &lt; 250 si 42 milioane EUR &lt; 43 milioane EUR active totale). </w:t>
      </w:r>
    </w:p>
    <w:p w14:paraId="5433C9A1" w14:textId="77777777" w:rsidR="00531DFD" w:rsidRPr="00F35DE3" w:rsidRDefault="00531DFD" w:rsidP="00531DFD">
      <w:pPr>
        <w:spacing w:line="240" w:lineRule="auto"/>
        <w:jc w:val="both"/>
        <w:rPr>
          <w:rFonts w:cstheme="minorHAnsi"/>
          <w:sz w:val="20"/>
          <w:szCs w:val="20"/>
          <w:lang w:val="it-IT"/>
        </w:rPr>
      </w:pPr>
      <w:r w:rsidRPr="00F35DE3">
        <w:rPr>
          <w:rFonts w:cstheme="minorHAnsi"/>
          <w:sz w:val="20"/>
          <w:szCs w:val="20"/>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F35DE3" w:rsidRDefault="00531DFD" w:rsidP="00531DFD">
      <w:pPr>
        <w:spacing w:line="240" w:lineRule="auto"/>
        <w:jc w:val="both"/>
        <w:rPr>
          <w:rFonts w:cstheme="minorHAnsi"/>
          <w:sz w:val="20"/>
          <w:szCs w:val="20"/>
          <w:lang w:val="pt-BR"/>
        </w:rPr>
      </w:pPr>
      <w:r w:rsidRPr="00F35DE3">
        <w:rPr>
          <w:rFonts w:cstheme="minorHAnsi"/>
          <w:sz w:val="20"/>
          <w:szCs w:val="20"/>
          <w:lang w:val="pt-BR"/>
        </w:rPr>
        <w:t>Exemple privind aplicarea regulii celor 2 exerciţii financiare consecutive</w:t>
      </w:r>
      <w:r w:rsidR="00821EF6" w:rsidRPr="00F35DE3">
        <w:rPr>
          <w:rFonts w:cstheme="minorHAnsi"/>
          <w:sz w:val="20"/>
          <w:szCs w:val="20"/>
          <w:lang w:val="pt-BR"/>
        </w:rPr>
        <w:t>:</w:t>
      </w:r>
      <w:r w:rsidRPr="00F35DE3">
        <w:rPr>
          <w:rFonts w:cstheme="minorHAnsi"/>
          <w:sz w:val="20"/>
          <w:szCs w:val="20"/>
          <w:lang w:val="pt-BR"/>
        </w:rPr>
        <w:t xml:space="preserve"> </w:t>
      </w:r>
    </w:p>
    <w:p w14:paraId="4569D767" w14:textId="77777777" w:rsidR="000B36D0" w:rsidRPr="00F35DE3" w:rsidRDefault="0057720B" w:rsidP="00531DFD">
      <w:pPr>
        <w:spacing w:line="240" w:lineRule="auto"/>
        <w:jc w:val="both"/>
        <w:rPr>
          <w:rFonts w:cstheme="minorHAnsi"/>
          <w:sz w:val="20"/>
          <w:szCs w:val="20"/>
          <w:lang w:val="pt-BR"/>
        </w:rPr>
      </w:pPr>
      <w:r w:rsidRPr="00F35DE3">
        <w:rPr>
          <w:rFonts w:cstheme="minorHAnsi"/>
          <w:sz w:val="20"/>
          <w:szCs w:val="20"/>
          <w:lang w:val="pt-BR"/>
        </w:rPr>
        <w:t>Î</w:t>
      </w:r>
      <w:r w:rsidR="000B36D0" w:rsidRPr="00F35DE3">
        <w:rPr>
          <w:rFonts w:cstheme="minorHAnsi"/>
          <w:sz w:val="20"/>
          <w:szCs w:val="20"/>
          <w:lang w:val="pt-BR"/>
        </w:rPr>
        <w:t xml:space="preserve">n vedere </w:t>
      </w:r>
      <w:r w:rsidRPr="00F35DE3">
        <w:rPr>
          <w:rFonts w:cstheme="minorHAnsi"/>
          <w:sz w:val="20"/>
          <w:szCs w:val="20"/>
          <w:lang w:val="pt-BR"/>
        </w:rPr>
        <w:t>stabilirii</w:t>
      </w:r>
      <w:r w:rsidR="000B36D0" w:rsidRPr="00F35DE3">
        <w:rPr>
          <w:rFonts w:cstheme="minorHAnsi"/>
          <w:sz w:val="20"/>
          <w:szCs w:val="20"/>
          <w:lang w:val="pt-BR"/>
        </w:rPr>
        <w:t xml:space="preserve"> categori</w:t>
      </w:r>
      <w:r w:rsidRPr="00F35DE3">
        <w:rPr>
          <w:rFonts w:cstheme="minorHAnsi"/>
          <w:sz w:val="20"/>
          <w:szCs w:val="20"/>
          <w:lang w:val="pt-BR"/>
        </w:rPr>
        <w:t>ei</w:t>
      </w:r>
      <w:r w:rsidR="000B36D0" w:rsidRPr="00F35DE3">
        <w:rPr>
          <w:rFonts w:cstheme="minorHAnsi"/>
          <w:sz w:val="20"/>
          <w:szCs w:val="20"/>
          <w:lang w:val="pt-BR"/>
        </w:rPr>
        <w:t xml:space="preserve"> întreprinderii A</w:t>
      </w:r>
      <w:r w:rsidRPr="00F35DE3">
        <w:rPr>
          <w:rFonts w:cstheme="minorHAnsi"/>
          <w:sz w:val="20"/>
          <w:szCs w:val="20"/>
          <w:lang w:val="pt-BR"/>
        </w:rPr>
        <w:t xml:space="preserve"> în anul (N) depunerii Cererii de finanțare, pe</w:t>
      </w:r>
      <w:r w:rsidR="000B36D0" w:rsidRPr="00F35DE3">
        <w:rPr>
          <w:rFonts w:cstheme="minorHAnsi"/>
          <w:sz w:val="20"/>
          <w:szCs w:val="20"/>
          <w:lang w:val="pt-BR"/>
        </w:rPr>
        <w:t xml:space="preserve"> baza situațiilor financiare</w:t>
      </w:r>
      <w:r w:rsidRPr="00F35DE3">
        <w:rPr>
          <w:rFonts w:cstheme="minorHAnsi"/>
          <w:sz w:val="20"/>
          <w:szCs w:val="20"/>
          <w:lang w:val="pt-BR"/>
        </w:rPr>
        <w:t xml:space="preserve"> depuse la ANAF,</w:t>
      </w:r>
      <w:r w:rsidR="000B36D0" w:rsidRPr="00F35DE3">
        <w:rPr>
          <w:rFonts w:cstheme="minorHAnsi"/>
          <w:sz w:val="20"/>
          <w:szCs w:val="20"/>
          <w:lang w:val="pt-BR"/>
        </w:rPr>
        <w:t xml:space="preserve"> din ultimii trei ani fiscali consecutivi</w:t>
      </w:r>
      <w:r w:rsidRPr="00F35DE3">
        <w:rPr>
          <w:rFonts w:cstheme="minorHAnsi"/>
          <w:sz w:val="20"/>
          <w:szCs w:val="20"/>
          <w:lang w:val="pt-BR"/>
        </w:rPr>
        <w:t xml:space="preserve"> (N-3, N-2, N-1)</w:t>
      </w:r>
      <w:r w:rsidR="000B36D0" w:rsidRPr="00F35DE3">
        <w:rPr>
          <w:rFonts w:cstheme="minorHAnsi"/>
          <w:sz w:val="20"/>
          <w:szCs w:val="20"/>
          <w:lang w:val="pt-BR"/>
        </w:rPr>
        <w:t xml:space="preserve"> depuse la ANAF</w:t>
      </w:r>
      <w:r w:rsidRPr="00F35DE3">
        <w:rPr>
          <w:rFonts w:cstheme="minorHAnsi"/>
          <w:sz w:val="20"/>
          <w:szCs w:val="20"/>
          <w:lang w:val="pt-BR"/>
        </w:rPr>
        <w:t xml:space="preserve">, </w:t>
      </w:r>
      <w:r w:rsidR="000B36D0" w:rsidRPr="00F35DE3">
        <w:rPr>
          <w:rFonts w:cstheme="minorHAnsi"/>
          <w:sz w:val="20"/>
          <w:szCs w:val="20"/>
          <w:lang w:val="pt-BR"/>
        </w:rPr>
        <w:t xml:space="preserve">pot </w:t>
      </w:r>
      <w:r w:rsidRPr="00F35DE3">
        <w:rPr>
          <w:rFonts w:cstheme="minorHAnsi"/>
          <w:sz w:val="20"/>
          <w:szCs w:val="20"/>
          <w:lang w:val="pt-BR"/>
        </w:rPr>
        <w:t xml:space="preserve">apare </w:t>
      </w:r>
      <w:r w:rsidR="000B36D0" w:rsidRPr="00F35DE3">
        <w:rPr>
          <w:rFonts w:cstheme="minorHAnsi"/>
          <w:sz w:val="20"/>
          <w:szCs w:val="20"/>
          <w:lang w:val="pt-BR"/>
        </w:rPr>
        <w:t>urmatoarele situații:</w:t>
      </w:r>
    </w:p>
    <w:tbl>
      <w:tblPr>
        <w:tblStyle w:val="TableGrid"/>
        <w:tblW w:w="0" w:type="auto"/>
        <w:tblInd w:w="1680" w:type="dxa"/>
        <w:tblLook w:val="04A0" w:firstRow="1" w:lastRow="0" w:firstColumn="1" w:lastColumn="0" w:noHBand="0" w:noVBand="1"/>
      </w:tblPr>
      <w:tblGrid>
        <w:gridCol w:w="1413"/>
        <w:gridCol w:w="1417"/>
        <w:gridCol w:w="1418"/>
        <w:gridCol w:w="1417"/>
        <w:gridCol w:w="1418"/>
      </w:tblGrid>
      <w:tr w:rsidR="000B36D0" w:rsidRPr="00F35DE3" w14:paraId="7EC06487" w14:textId="77777777" w:rsidTr="0057720B">
        <w:tc>
          <w:tcPr>
            <w:tcW w:w="1413" w:type="dxa"/>
          </w:tcPr>
          <w:p w14:paraId="0879531A" w14:textId="77777777" w:rsidR="000B36D0" w:rsidRPr="00F35DE3" w:rsidRDefault="000B36D0" w:rsidP="0057720B">
            <w:pPr>
              <w:jc w:val="center"/>
              <w:rPr>
                <w:rFonts w:cstheme="minorHAnsi"/>
                <w:b/>
                <w:bCs/>
                <w:sz w:val="20"/>
                <w:szCs w:val="20"/>
                <w:lang w:val="pt-BR"/>
              </w:rPr>
            </w:pPr>
            <w:r w:rsidRPr="00F35DE3">
              <w:rPr>
                <w:rFonts w:cstheme="minorHAnsi"/>
                <w:b/>
                <w:bCs/>
                <w:sz w:val="20"/>
                <w:szCs w:val="20"/>
                <w:lang w:val="pt-BR"/>
              </w:rPr>
              <w:t>Exem</w:t>
            </w:r>
            <w:r w:rsidR="0057720B" w:rsidRPr="00F35DE3">
              <w:rPr>
                <w:rFonts w:cstheme="minorHAnsi"/>
                <w:b/>
                <w:bCs/>
                <w:sz w:val="20"/>
                <w:szCs w:val="20"/>
                <w:lang w:val="pt-BR"/>
              </w:rPr>
              <w:t>p</w:t>
            </w:r>
            <w:r w:rsidRPr="00F35DE3">
              <w:rPr>
                <w:rFonts w:cstheme="minorHAnsi"/>
                <w:b/>
                <w:bCs/>
                <w:sz w:val="20"/>
                <w:szCs w:val="20"/>
                <w:lang w:val="pt-BR"/>
              </w:rPr>
              <w:t>lul nr.</w:t>
            </w:r>
          </w:p>
        </w:tc>
        <w:tc>
          <w:tcPr>
            <w:tcW w:w="1417" w:type="dxa"/>
          </w:tcPr>
          <w:p w14:paraId="3175C744"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N-3</w:t>
            </w:r>
          </w:p>
        </w:tc>
        <w:tc>
          <w:tcPr>
            <w:tcW w:w="1418" w:type="dxa"/>
          </w:tcPr>
          <w:p w14:paraId="0E6A45BC"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N-2</w:t>
            </w:r>
          </w:p>
        </w:tc>
        <w:tc>
          <w:tcPr>
            <w:tcW w:w="1417" w:type="dxa"/>
          </w:tcPr>
          <w:p w14:paraId="1E02027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N-1</w:t>
            </w:r>
          </w:p>
        </w:tc>
        <w:tc>
          <w:tcPr>
            <w:tcW w:w="1418" w:type="dxa"/>
          </w:tcPr>
          <w:p w14:paraId="4E250F1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w:t>
            </w:r>
          </w:p>
        </w:tc>
      </w:tr>
      <w:tr w:rsidR="000B36D0" w:rsidRPr="00F35DE3" w14:paraId="14E4193D" w14:textId="77777777" w:rsidTr="0057720B">
        <w:tc>
          <w:tcPr>
            <w:tcW w:w="1413" w:type="dxa"/>
          </w:tcPr>
          <w:p w14:paraId="35DD8F52" w14:textId="77777777" w:rsidR="000B36D0" w:rsidRPr="00F35DE3" w:rsidRDefault="000B36D0" w:rsidP="0057720B">
            <w:pPr>
              <w:jc w:val="center"/>
              <w:rPr>
                <w:rFonts w:cstheme="minorHAnsi"/>
                <w:sz w:val="20"/>
                <w:szCs w:val="20"/>
                <w:lang w:val="pt-BR"/>
              </w:rPr>
            </w:pPr>
            <w:r w:rsidRPr="00F35DE3">
              <w:rPr>
                <w:rFonts w:cstheme="minorHAnsi"/>
                <w:sz w:val="20"/>
                <w:szCs w:val="20"/>
                <w:lang w:val="pt-BR"/>
              </w:rPr>
              <w:t>1</w:t>
            </w:r>
          </w:p>
        </w:tc>
        <w:tc>
          <w:tcPr>
            <w:tcW w:w="1417" w:type="dxa"/>
          </w:tcPr>
          <w:p w14:paraId="0FD0156F"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3CD2F23B"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03A3900A"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34D97180"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p>
        </w:tc>
      </w:tr>
      <w:tr w:rsidR="0057720B" w:rsidRPr="00F35DE3" w14:paraId="71D9D5C5" w14:textId="77777777" w:rsidTr="0057720B">
        <w:tc>
          <w:tcPr>
            <w:tcW w:w="1413" w:type="dxa"/>
          </w:tcPr>
          <w:p w14:paraId="0DA8F58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2</w:t>
            </w:r>
          </w:p>
        </w:tc>
        <w:tc>
          <w:tcPr>
            <w:tcW w:w="1417" w:type="dxa"/>
          </w:tcPr>
          <w:p w14:paraId="25E10B80"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582E8D8"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A2B7AE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011731B0"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16C10B7E" w14:textId="77777777" w:rsidTr="0057720B">
        <w:tc>
          <w:tcPr>
            <w:tcW w:w="1413" w:type="dxa"/>
          </w:tcPr>
          <w:p w14:paraId="4CEAE68B"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3</w:t>
            </w:r>
          </w:p>
        </w:tc>
        <w:tc>
          <w:tcPr>
            <w:tcW w:w="1417" w:type="dxa"/>
          </w:tcPr>
          <w:p w14:paraId="6A9B512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63859CF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17E36801"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0A19B1A7"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4F6A33B0" w14:textId="77777777" w:rsidTr="0057720B">
        <w:tc>
          <w:tcPr>
            <w:tcW w:w="1413" w:type="dxa"/>
          </w:tcPr>
          <w:p w14:paraId="06E2A09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4</w:t>
            </w:r>
          </w:p>
        </w:tc>
        <w:tc>
          <w:tcPr>
            <w:tcW w:w="1417" w:type="dxa"/>
          </w:tcPr>
          <w:p w14:paraId="3F38779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7450731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4D5BD24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Mijlocie</w:t>
            </w:r>
          </w:p>
        </w:tc>
        <w:tc>
          <w:tcPr>
            <w:tcW w:w="1418" w:type="dxa"/>
          </w:tcPr>
          <w:p w14:paraId="569FE6E8"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r w:rsidR="00997656" w:rsidRPr="00F35DE3">
              <w:rPr>
                <w:rFonts w:cstheme="minorHAnsi"/>
                <w:b/>
                <w:bCs/>
                <w:sz w:val="20"/>
                <w:szCs w:val="20"/>
                <w:lang w:val="pt-BR"/>
              </w:rPr>
              <w:t>*</w:t>
            </w:r>
          </w:p>
        </w:tc>
      </w:tr>
      <w:tr w:rsidR="0057720B" w:rsidRPr="00F35DE3" w14:paraId="605556DF" w14:textId="77777777" w:rsidTr="0057720B">
        <w:tc>
          <w:tcPr>
            <w:tcW w:w="1413" w:type="dxa"/>
          </w:tcPr>
          <w:p w14:paraId="384DC5D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5</w:t>
            </w:r>
          </w:p>
        </w:tc>
        <w:tc>
          <w:tcPr>
            <w:tcW w:w="1417" w:type="dxa"/>
          </w:tcPr>
          <w:p w14:paraId="1AACDB2C"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7460F4A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697C54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777F741"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bl>
    <w:p w14:paraId="44F2962F" w14:textId="77777777" w:rsidR="00531DFD" w:rsidRPr="00F35DE3" w:rsidRDefault="00531DFD" w:rsidP="00531DFD">
      <w:pPr>
        <w:spacing w:line="240" w:lineRule="auto"/>
        <w:jc w:val="both"/>
        <w:rPr>
          <w:rFonts w:cstheme="minorHAnsi"/>
          <w:i/>
          <w:iCs/>
          <w:sz w:val="20"/>
          <w:szCs w:val="20"/>
        </w:rPr>
      </w:pPr>
      <w:r w:rsidRPr="00F35DE3">
        <w:rPr>
          <w:rFonts w:cstheme="minorHAnsi"/>
          <w:i/>
          <w:iCs/>
          <w:sz w:val="20"/>
          <w:szCs w:val="20"/>
        </w:rPr>
        <w:t>O</w:t>
      </w:r>
      <w:r w:rsidR="0057720B" w:rsidRPr="00F35DE3">
        <w:rPr>
          <w:rFonts w:cstheme="minorHAnsi"/>
          <w:i/>
          <w:iCs/>
          <w:sz w:val="20"/>
          <w:szCs w:val="20"/>
        </w:rPr>
        <w:t>bservație</w:t>
      </w:r>
      <w:r w:rsidRPr="00F35DE3">
        <w:rPr>
          <w:rFonts w:cstheme="minorHAnsi"/>
          <w:i/>
          <w:iCs/>
          <w:sz w:val="20"/>
          <w:szCs w:val="20"/>
        </w:rPr>
        <w:t xml:space="preserve"> (*) – In exemplul nr. 4 </w:t>
      </w:r>
      <w:r w:rsidR="0057720B" w:rsidRPr="00F35DE3">
        <w:rPr>
          <w:rFonts w:cstheme="minorHAnsi"/>
          <w:i/>
          <w:iCs/>
          <w:sz w:val="20"/>
          <w:szCs w:val="20"/>
        </w:rPr>
        <w:t>î</w:t>
      </w:r>
      <w:r w:rsidRPr="00F35DE3">
        <w:rPr>
          <w:rFonts w:cstheme="minorHAnsi"/>
          <w:i/>
          <w:iCs/>
          <w:sz w:val="20"/>
          <w:szCs w:val="20"/>
        </w:rPr>
        <w:t>ntreprinderea este mic</w:t>
      </w:r>
      <w:r w:rsidR="0057720B" w:rsidRPr="00F35DE3">
        <w:rPr>
          <w:rFonts w:cstheme="minorHAnsi"/>
          <w:i/>
          <w:iCs/>
          <w:sz w:val="20"/>
          <w:szCs w:val="20"/>
        </w:rPr>
        <w:t>ă</w:t>
      </w:r>
      <w:r w:rsidRPr="00F35DE3">
        <w:rPr>
          <w:rFonts w:cstheme="minorHAnsi"/>
          <w:i/>
          <w:iCs/>
          <w:sz w:val="20"/>
          <w:szCs w:val="20"/>
        </w:rPr>
        <w:t xml:space="preserve"> </w:t>
      </w:r>
      <w:r w:rsidR="0057720B" w:rsidRPr="00F35DE3">
        <w:rPr>
          <w:rFonts w:cstheme="minorHAnsi"/>
          <w:i/>
          <w:iCs/>
          <w:sz w:val="20"/>
          <w:szCs w:val="20"/>
        </w:rPr>
        <w:t>î</w:t>
      </w:r>
      <w:r w:rsidRPr="00F35DE3">
        <w:rPr>
          <w:rFonts w:cstheme="minorHAnsi"/>
          <w:i/>
          <w:iCs/>
          <w:sz w:val="20"/>
          <w:szCs w:val="20"/>
        </w:rPr>
        <w:t xml:space="preserve">n anul </w:t>
      </w:r>
      <w:r w:rsidR="0057720B" w:rsidRPr="00F35DE3">
        <w:rPr>
          <w:rFonts w:cstheme="minorHAnsi"/>
          <w:i/>
          <w:iCs/>
          <w:sz w:val="20"/>
          <w:szCs w:val="20"/>
        </w:rPr>
        <w:t>N-2</w:t>
      </w:r>
      <w:r w:rsidRPr="00F35DE3">
        <w:rPr>
          <w:rFonts w:cstheme="minorHAnsi"/>
          <w:i/>
          <w:iCs/>
          <w:sz w:val="20"/>
          <w:szCs w:val="20"/>
        </w:rPr>
        <w:t xml:space="preserve"> </w:t>
      </w:r>
      <w:r w:rsidR="00997656" w:rsidRPr="00F35DE3">
        <w:rPr>
          <w:rFonts w:cstheme="minorHAnsi"/>
          <w:i/>
          <w:iCs/>
          <w:sz w:val="20"/>
          <w:szCs w:val="20"/>
        </w:rPr>
        <w:t>ș</w:t>
      </w:r>
      <w:r w:rsidRPr="00F35DE3">
        <w:rPr>
          <w:rFonts w:cstheme="minorHAnsi"/>
          <w:i/>
          <w:iCs/>
          <w:sz w:val="20"/>
          <w:szCs w:val="20"/>
        </w:rPr>
        <w:t xml:space="preserve">i mijlocie in anul </w:t>
      </w:r>
      <w:r w:rsidR="00997656" w:rsidRPr="00F35DE3">
        <w:rPr>
          <w:rFonts w:cstheme="minorHAnsi"/>
          <w:i/>
          <w:iCs/>
          <w:sz w:val="20"/>
          <w:szCs w:val="20"/>
        </w:rPr>
        <w:t>N-1</w:t>
      </w:r>
      <w:r w:rsidRPr="00F35DE3">
        <w:rPr>
          <w:rFonts w:cstheme="minorHAnsi"/>
          <w:i/>
          <w:iCs/>
          <w:sz w:val="20"/>
          <w:szCs w:val="20"/>
        </w:rPr>
        <w:t xml:space="preserve">, prin urmare in anul </w:t>
      </w:r>
      <w:r w:rsidR="00997656" w:rsidRPr="00F35DE3">
        <w:rPr>
          <w:rFonts w:cstheme="minorHAnsi"/>
          <w:i/>
          <w:iCs/>
          <w:sz w:val="20"/>
          <w:szCs w:val="20"/>
        </w:rPr>
        <w:t>N</w:t>
      </w:r>
      <w:r w:rsidRPr="00F35DE3">
        <w:rPr>
          <w:rFonts w:cstheme="minorHAnsi"/>
          <w:i/>
          <w:iCs/>
          <w:sz w:val="20"/>
          <w:szCs w:val="20"/>
        </w:rPr>
        <w:t xml:space="preserve"> este mic</w:t>
      </w:r>
      <w:r w:rsidR="00997656" w:rsidRPr="00F35DE3">
        <w:rPr>
          <w:rFonts w:cstheme="minorHAnsi"/>
          <w:i/>
          <w:iCs/>
          <w:sz w:val="20"/>
          <w:szCs w:val="20"/>
        </w:rPr>
        <w:t>ă</w:t>
      </w:r>
      <w:r w:rsidRPr="00F35DE3">
        <w:rPr>
          <w:rFonts w:cstheme="minorHAnsi"/>
          <w:i/>
          <w:iCs/>
          <w:sz w:val="20"/>
          <w:szCs w:val="20"/>
        </w:rPr>
        <w:t xml:space="preserve"> deoarece in ultimii doi ani consecutivi (</w:t>
      </w:r>
      <w:r w:rsidR="00997656" w:rsidRPr="00F35DE3">
        <w:rPr>
          <w:rFonts w:cstheme="minorHAnsi"/>
          <w:i/>
          <w:iCs/>
          <w:sz w:val="20"/>
          <w:szCs w:val="20"/>
        </w:rPr>
        <w:t>N-2 și N-1</w:t>
      </w:r>
      <w:r w:rsidRPr="00F35DE3">
        <w:rPr>
          <w:rFonts w:cstheme="minorHAnsi"/>
          <w:i/>
          <w:iCs/>
          <w:sz w:val="20"/>
          <w:szCs w:val="20"/>
        </w:rPr>
        <w:t>) a fost cel pu</w:t>
      </w:r>
      <w:r w:rsidR="00997656" w:rsidRPr="00F35DE3">
        <w:rPr>
          <w:rFonts w:cstheme="minorHAnsi"/>
          <w:i/>
          <w:iCs/>
          <w:sz w:val="20"/>
          <w:szCs w:val="20"/>
        </w:rPr>
        <w:t>ț</w:t>
      </w:r>
      <w:r w:rsidRPr="00F35DE3">
        <w:rPr>
          <w:rFonts w:cstheme="minorHAnsi"/>
          <w:i/>
          <w:iCs/>
          <w:sz w:val="20"/>
          <w:szCs w:val="20"/>
        </w:rPr>
        <w:t xml:space="preserve">in </w:t>
      </w:r>
      <w:r w:rsidR="00997656" w:rsidRPr="00F35DE3">
        <w:rPr>
          <w:rFonts w:cstheme="minorHAnsi"/>
          <w:i/>
          <w:iCs/>
          <w:sz w:val="20"/>
          <w:szCs w:val="20"/>
        </w:rPr>
        <w:t>î</w:t>
      </w:r>
      <w:r w:rsidRPr="00F35DE3">
        <w:rPr>
          <w:rFonts w:cstheme="minorHAnsi"/>
          <w:i/>
          <w:iCs/>
          <w:sz w:val="20"/>
          <w:szCs w:val="20"/>
        </w:rPr>
        <w:t>ntreprindere mic</w:t>
      </w:r>
      <w:r w:rsidR="00997656" w:rsidRPr="00F35DE3">
        <w:rPr>
          <w:rFonts w:cstheme="minorHAnsi"/>
          <w:i/>
          <w:iCs/>
          <w:sz w:val="20"/>
          <w:szCs w:val="20"/>
        </w:rPr>
        <w:t>ă</w:t>
      </w:r>
      <w:r w:rsidRPr="00F35DE3">
        <w:rPr>
          <w:rFonts w:cstheme="minorHAnsi"/>
          <w:i/>
          <w:iCs/>
          <w:sz w:val="20"/>
          <w:szCs w:val="20"/>
        </w:rPr>
        <w:t xml:space="preserve">. </w:t>
      </w:r>
    </w:p>
    <w:p w14:paraId="29785581" w14:textId="77777777" w:rsidR="00531DFD" w:rsidRPr="00F35DE3" w:rsidRDefault="00531DFD" w:rsidP="00531DFD">
      <w:pPr>
        <w:spacing w:line="240" w:lineRule="auto"/>
        <w:jc w:val="both"/>
        <w:rPr>
          <w:rFonts w:cstheme="minorHAnsi"/>
          <w:sz w:val="20"/>
          <w:szCs w:val="20"/>
        </w:rPr>
      </w:pPr>
      <w:r w:rsidRPr="00F35DE3">
        <w:rPr>
          <w:rFonts w:cstheme="minorHAnsi"/>
          <w:sz w:val="20"/>
          <w:szCs w:val="20"/>
        </w:rPr>
        <w:lastRenderedPageBreak/>
        <w:t>În exemplele de mai sus, prin</w:t>
      </w:r>
      <w:r w:rsidR="00997656" w:rsidRPr="00F35DE3">
        <w:rPr>
          <w:rFonts w:cstheme="minorHAnsi"/>
          <w:sz w:val="20"/>
          <w:szCs w:val="20"/>
        </w:rPr>
        <w:t xml:space="preserve"> întreprinderii A</w:t>
      </w:r>
      <w:r w:rsidRPr="00F35DE3">
        <w:rPr>
          <w:rFonts w:cstheme="minorHAnsi"/>
          <w:sz w:val="20"/>
          <w:szCs w:val="20"/>
        </w:rPr>
        <w:t xml:space="preserve"> se înțeleg inclusiv datele tuturor întreprinderilor partenere și legate, după caz. </w:t>
      </w:r>
    </w:p>
    <w:p w14:paraId="0874F3D5" w14:textId="77777777" w:rsidR="00531DFD" w:rsidRPr="00F35DE3" w:rsidRDefault="00531DFD" w:rsidP="00531DFD">
      <w:pPr>
        <w:spacing w:line="240" w:lineRule="auto"/>
        <w:jc w:val="both"/>
        <w:rPr>
          <w:rFonts w:cstheme="minorHAnsi"/>
          <w:sz w:val="20"/>
          <w:szCs w:val="20"/>
        </w:rPr>
      </w:pPr>
      <w:r w:rsidRPr="00F35DE3">
        <w:rPr>
          <w:rFonts w:cstheme="minorHAnsi"/>
          <w:sz w:val="20"/>
          <w:szCs w:val="20"/>
        </w:rPr>
        <w:t>În cazul în care, din istoricul lui A, nu se pot identifica 2 exerciții financiare cu încadrarea în aceeași categorie (i.e. de la înființare, datele lui A au fluctuat, de la an la an, sub și peste plafonul aferent unei anumite categorii), atunci A va fi încadrată în categoria IMM aferentă primului exercițiu financiar de la înființare, daca A nu este intr-o situatie similar</w:t>
      </w:r>
      <w:r w:rsidR="00997656" w:rsidRPr="00F35DE3">
        <w:rPr>
          <w:rFonts w:cstheme="minorHAnsi"/>
          <w:sz w:val="20"/>
          <w:szCs w:val="20"/>
        </w:rPr>
        <w:t>ă</w:t>
      </w:r>
      <w:r w:rsidRPr="00F35DE3">
        <w:rPr>
          <w:rFonts w:cstheme="minorHAnsi"/>
          <w:sz w:val="20"/>
          <w:szCs w:val="20"/>
        </w:rPr>
        <w:t xml:space="preserve"> cu cea din exemplul nr.4. </w:t>
      </w:r>
    </w:p>
    <w:p w14:paraId="09BAEE2D" w14:textId="77777777" w:rsidR="00531DFD" w:rsidRPr="00F35DE3" w:rsidRDefault="00531DFD" w:rsidP="00531DFD">
      <w:pPr>
        <w:spacing w:line="240" w:lineRule="auto"/>
        <w:jc w:val="both"/>
        <w:rPr>
          <w:rFonts w:cstheme="minorHAnsi"/>
          <w:sz w:val="20"/>
          <w:szCs w:val="20"/>
        </w:rPr>
      </w:pPr>
      <w:r w:rsidRPr="00F35DE3">
        <w:rPr>
          <w:rFonts w:cstheme="minorHAnsi"/>
          <w:b/>
          <w:bCs/>
          <w:sz w:val="20"/>
          <w:szCs w:val="20"/>
        </w:rPr>
        <w:t>Excepție!</w:t>
      </w:r>
      <w:r w:rsidRPr="00F35DE3">
        <w:rPr>
          <w:rFonts w:cstheme="minorHAnsi"/>
          <w:sz w:val="20"/>
          <w:szCs w:val="20"/>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14:paraId="634FE5E0" w14:textId="77777777" w:rsidR="001602AE" w:rsidRPr="00F35DE3" w:rsidRDefault="001602AE" w:rsidP="00821EF6">
      <w:pPr>
        <w:jc w:val="both"/>
        <w:rPr>
          <w:rFonts w:cstheme="minorHAnsi"/>
          <w:b/>
          <w:bCs/>
          <w:sz w:val="20"/>
          <w:szCs w:val="20"/>
        </w:rPr>
      </w:pPr>
    </w:p>
    <w:p w14:paraId="0B329EB1"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Exemple </w:t>
      </w:r>
    </w:p>
    <w:p w14:paraId="2FFE976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EXEMPLUL 1 </w:t>
      </w:r>
    </w:p>
    <w:p w14:paraId="5502757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Întreprinderi legate</w:t>
      </w:r>
      <w:r w:rsidR="00660B94" w:rsidRPr="00F35DE3">
        <w:rPr>
          <w:rFonts w:cstheme="minorHAnsi"/>
          <w:b/>
          <w:bCs/>
          <w:sz w:val="20"/>
          <w:szCs w:val="20"/>
          <w:lang w:val="pt-BR"/>
        </w:rPr>
        <w:t>:</w:t>
      </w:r>
      <w:r w:rsidRPr="00F35DE3">
        <w:rPr>
          <w:rFonts w:cstheme="minorHAnsi"/>
          <w:b/>
          <w:bCs/>
          <w:sz w:val="20"/>
          <w:szCs w:val="20"/>
          <w:lang w:val="pt-BR"/>
        </w:rPr>
        <w:t xml:space="preserve"> </w:t>
      </w:r>
    </w:p>
    <w:p w14:paraId="5A60975D" w14:textId="77777777" w:rsidR="00821EF6" w:rsidRPr="00F35DE3" w:rsidRDefault="00821EF6" w:rsidP="001602AE">
      <w:pPr>
        <w:keepNext/>
        <w:keepLines/>
        <w:jc w:val="both"/>
        <w:rPr>
          <w:rFonts w:cstheme="minorHAnsi"/>
          <w:sz w:val="20"/>
          <w:szCs w:val="20"/>
          <w:lang w:val="pt-BR"/>
        </w:rPr>
      </w:pPr>
      <w:r w:rsidRPr="00F35DE3">
        <w:rPr>
          <w:rFonts w:cstheme="minorHAnsi"/>
          <w:sz w:val="20"/>
          <w:szCs w:val="20"/>
          <w:lang w:val="pt-BR"/>
        </w:rPr>
        <w:t>Total A = 100 % din A + 100 % din B + 100 % din C + 100 % din D</w:t>
      </w:r>
    </w:p>
    <w:p w14:paraId="469BBBC7" w14:textId="77777777" w:rsidR="00531DFD" w:rsidRPr="00F35DE3" w:rsidRDefault="00821EF6" w:rsidP="001602AE">
      <w:pPr>
        <w:keepNext/>
        <w:keepLines/>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F35DE3" w:rsidRDefault="00DA6304" w:rsidP="00DA6304">
      <w:pPr>
        <w:spacing w:line="240" w:lineRule="auto"/>
        <w:jc w:val="both"/>
        <w:rPr>
          <w:rFonts w:cstheme="minorHAnsi"/>
          <w:sz w:val="20"/>
          <w:szCs w:val="20"/>
          <w:lang w:val="pt-BR"/>
        </w:rPr>
      </w:pPr>
    </w:p>
    <w:p w14:paraId="3CF0BEB7" w14:textId="77777777" w:rsidR="00660B94" w:rsidRPr="00F35DE3" w:rsidRDefault="00660B94" w:rsidP="00DA6304">
      <w:pPr>
        <w:spacing w:line="240" w:lineRule="auto"/>
        <w:jc w:val="both"/>
        <w:rPr>
          <w:rFonts w:cstheme="minorHAnsi"/>
          <w:sz w:val="20"/>
          <w:szCs w:val="20"/>
          <w:lang w:val="pt-BR"/>
        </w:rPr>
      </w:pPr>
    </w:p>
    <w:p w14:paraId="7AD14160" w14:textId="77777777" w:rsidR="00660B94" w:rsidRPr="00F35DE3" w:rsidRDefault="00660B94" w:rsidP="00DA6304">
      <w:pPr>
        <w:spacing w:line="240" w:lineRule="auto"/>
        <w:jc w:val="both"/>
        <w:rPr>
          <w:rFonts w:cstheme="minorHAnsi"/>
          <w:sz w:val="20"/>
          <w:szCs w:val="20"/>
          <w:lang w:val="pt-BR"/>
        </w:rPr>
      </w:pPr>
    </w:p>
    <w:p w14:paraId="48C60A58" w14:textId="77777777" w:rsidR="00660B94" w:rsidRPr="00F35DE3" w:rsidRDefault="00660B94" w:rsidP="00DA6304">
      <w:pPr>
        <w:spacing w:line="240" w:lineRule="auto"/>
        <w:jc w:val="both"/>
        <w:rPr>
          <w:rFonts w:cstheme="minorHAnsi"/>
          <w:sz w:val="20"/>
          <w:szCs w:val="20"/>
          <w:lang w:val="pt-BR"/>
        </w:rPr>
      </w:pPr>
    </w:p>
    <w:p w14:paraId="67131F4E" w14:textId="77777777" w:rsidR="00DA6304" w:rsidRPr="00F35DE3" w:rsidRDefault="00DA6304" w:rsidP="00DA6304">
      <w:pPr>
        <w:jc w:val="both"/>
        <w:rPr>
          <w:rFonts w:cstheme="minorHAnsi"/>
          <w:b/>
          <w:bCs/>
          <w:sz w:val="20"/>
          <w:szCs w:val="20"/>
          <w:lang w:val="pt-BR"/>
        </w:rPr>
      </w:pPr>
      <w:r w:rsidRPr="00F35DE3">
        <w:rPr>
          <w:rFonts w:cstheme="minorHAnsi"/>
          <w:b/>
          <w:bCs/>
          <w:sz w:val="20"/>
          <w:szCs w:val="20"/>
          <w:lang w:val="pt-BR"/>
        </w:rPr>
        <w:t>EXEMPLUL 2</w:t>
      </w:r>
    </w:p>
    <w:p w14:paraId="63A4D45E" w14:textId="77777777" w:rsidR="00660B94" w:rsidRPr="00F35DE3" w:rsidRDefault="00660B94" w:rsidP="00660B94">
      <w:pPr>
        <w:jc w:val="both"/>
        <w:rPr>
          <w:rFonts w:cstheme="minorHAnsi"/>
          <w:b/>
          <w:bCs/>
          <w:sz w:val="20"/>
          <w:szCs w:val="20"/>
          <w:lang w:val="pt-BR"/>
        </w:rPr>
      </w:pPr>
      <w:r w:rsidRPr="00F35DE3">
        <w:rPr>
          <w:rFonts w:cstheme="minorHAnsi"/>
          <w:b/>
          <w:bCs/>
          <w:sz w:val="20"/>
          <w:szCs w:val="20"/>
          <w:lang w:val="pt-BR"/>
        </w:rPr>
        <w:t>Întreprinderi partenere:</w:t>
      </w:r>
    </w:p>
    <w:p w14:paraId="4573FC9B" w14:textId="77777777" w:rsidR="00660B94" w:rsidRPr="00F35DE3" w:rsidRDefault="00660B94" w:rsidP="00660B94">
      <w:pPr>
        <w:jc w:val="both"/>
        <w:rPr>
          <w:rFonts w:cstheme="minorHAnsi"/>
          <w:sz w:val="20"/>
          <w:szCs w:val="20"/>
          <w:lang w:val="pt-BR"/>
        </w:rPr>
      </w:pPr>
      <w:r w:rsidRPr="00F35DE3">
        <w:rPr>
          <w:rFonts w:cstheme="minorHAnsi"/>
          <w:sz w:val="20"/>
          <w:szCs w:val="20"/>
          <w:lang w:val="pt-BR"/>
        </w:rPr>
        <w:t>Total A = 100 % din A + 25 % din B + 33 % din C + 49 % din D</w:t>
      </w:r>
    </w:p>
    <w:p w14:paraId="0DAE93B7" w14:textId="77777777" w:rsidR="00531DFD" w:rsidRPr="00F35DE3" w:rsidRDefault="00660B94" w:rsidP="00531DFD">
      <w:pPr>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7BE746E1" wp14:editId="729722A4">
            <wp:extent cx="6524625" cy="6286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6286500"/>
                    </a:xfrm>
                    <a:prstGeom prst="rect">
                      <a:avLst/>
                    </a:prstGeom>
                    <a:noFill/>
                    <a:ln>
                      <a:noFill/>
                    </a:ln>
                  </pic:spPr>
                </pic:pic>
              </a:graphicData>
            </a:graphic>
          </wp:inline>
        </w:drawing>
      </w:r>
    </w:p>
    <w:p w14:paraId="7D6578F1" w14:textId="77777777" w:rsidR="00531DFD" w:rsidRPr="00F35DE3" w:rsidRDefault="00531DFD" w:rsidP="00531DFD">
      <w:pPr>
        <w:spacing w:line="240" w:lineRule="auto"/>
        <w:jc w:val="both"/>
        <w:rPr>
          <w:rFonts w:cstheme="minorHAnsi"/>
          <w:sz w:val="20"/>
          <w:szCs w:val="20"/>
          <w:lang w:val="pt-BR"/>
        </w:rPr>
      </w:pPr>
    </w:p>
    <w:p w14:paraId="38DDAEDC" w14:textId="77777777" w:rsidR="00660B94" w:rsidRPr="00F35DE3" w:rsidRDefault="00660B94" w:rsidP="00660B94">
      <w:pPr>
        <w:spacing w:line="240" w:lineRule="auto"/>
        <w:jc w:val="both"/>
        <w:rPr>
          <w:rFonts w:cstheme="minorHAnsi"/>
          <w:sz w:val="20"/>
          <w:szCs w:val="20"/>
          <w:lang w:val="pt-BR"/>
        </w:rPr>
      </w:pPr>
    </w:p>
    <w:p w14:paraId="2B8A0AC2" w14:textId="77777777" w:rsidR="00660B94" w:rsidRPr="00F35DE3" w:rsidRDefault="00660B94" w:rsidP="00660B94">
      <w:pPr>
        <w:spacing w:line="240" w:lineRule="auto"/>
        <w:jc w:val="both"/>
        <w:rPr>
          <w:rFonts w:cstheme="minorHAnsi"/>
          <w:sz w:val="20"/>
          <w:szCs w:val="20"/>
          <w:lang w:val="pt-BR"/>
        </w:rPr>
      </w:pPr>
    </w:p>
    <w:p w14:paraId="69CB9056" w14:textId="77777777" w:rsidR="00660B94" w:rsidRDefault="00660B94" w:rsidP="00660B94">
      <w:pPr>
        <w:spacing w:line="240" w:lineRule="auto"/>
        <w:jc w:val="both"/>
        <w:rPr>
          <w:rFonts w:cstheme="minorHAnsi"/>
          <w:sz w:val="20"/>
          <w:szCs w:val="20"/>
          <w:lang w:val="pt-BR"/>
        </w:rPr>
      </w:pPr>
    </w:p>
    <w:p w14:paraId="4680F303" w14:textId="77777777" w:rsidR="00FF1CE8" w:rsidRPr="00F35DE3" w:rsidRDefault="00FF1CE8" w:rsidP="00660B94">
      <w:pPr>
        <w:spacing w:line="240" w:lineRule="auto"/>
        <w:jc w:val="both"/>
        <w:rPr>
          <w:rFonts w:cstheme="minorHAnsi"/>
          <w:sz w:val="20"/>
          <w:szCs w:val="20"/>
          <w:lang w:val="pt-BR"/>
        </w:rPr>
      </w:pPr>
    </w:p>
    <w:p w14:paraId="416D279B" w14:textId="77777777" w:rsidR="00660B94" w:rsidRPr="00F35DE3" w:rsidRDefault="00660B94" w:rsidP="00660B94">
      <w:pPr>
        <w:spacing w:line="240" w:lineRule="auto"/>
        <w:jc w:val="both"/>
        <w:rPr>
          <w:rFonts w:cstheme="minorHAnsi"/>
          <w:sz w:val="20"/>
          <w:szCs w:val="20"/>
          <w:lang w:val="pt-BR"/>
        </w:rPr>
      </w:pPr>
    </w:p>
    <w:p w14:paraId="3A29407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lastRenderedPageBreak/>
        <w:t>EXEMPLUL 3</w:t>
      </w:r>
    </w:p>
    <w:p w14:paraId="5B9B0253"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Întreprinderi legate și partenere</w:t>
      </w:r>
    </w:p>
    <w:p w14:paraId="64B515F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 xml:space="preserve">Întreprinderea A este afiliată (i.e. legată) cu o întreprindere B printr-o participație de 60 % a întreprinderii B în întreprinderea A. </w:t>
      </w:r>
    </w:p>
    <w:p w14:paraId="1218D9E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Dar B are, de asemenea, doi parteneri, întreprinderile C și D, care dețin 32 % și respectiv 25 % din B.</w:t>
      </w:r>
    </w:p>
    <w:p w14:paraId="5E6C7B10"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+ 32 % din C + 25 % din D</w:t>
      </w:r>
    </w:p>
    <w:p w14:paraId="3241ABA0"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F35DE3" w:rsidRDefault="00531DFD" w:rsidP="00531DFD">
      <w:pPr>
        <w:spacing w:line="240" w:lineRule="auto"/>
        <w:jc w:val="both"/>
        <w:rPr>
          <w:rFonts w:cstheme="minorHAnsi"/>
          <w:sz w:val="20"/>
          <w:szCs w:val="20"/>
        </w:rPr>
      </w:pPr>
    </w:p>
    <w:p w14:paraId="7329081F" w14:textId="77777777" w:rsidR="00531DFD" w:rsidRPr="00F35DE3" w:rsidRDefault="00531DFD" w:rsidP="00531DFD">
      <w:pPr>
        <w:spacing w:line="240" w:lineRule="auto"/>
        <w:jc w:val="both"/>
        <w:rPr>
          <w:rFonts w:cstheme="minorHAnsi"/>
          <w:sz w:val="20"/>
          <w:szCs w:val="20"/>
        </w:rPr>
      </w:pPr>
    </w:p>
    <w:p w14:paraId="08297916" w14:textId="77777777" w:rsidR="00531DFD" w:rsidRPr="00F35DE3" w:rsidRDefault="00531DFD" w:rsidP="00531DFD">
      <w:pPr>
        <w:spacing w:line="240" w:lineRule="auto"/>
        <w:jc w:val="both"/>
        <w:rPr>
          <w:rFonts w:cstheme="minorHAnsi"/>
          <w:sz w:val="20"/>
          <w:szCs w:val="20"/>
        </w:rPr>
      </w:pPr>
    </w:p>
    <w:p w14:paraId="3A170328" w14:textId="77777777" w:rsidR="00531DFD" w:rsidRPr="00F35DE3" w:rsidRDefault="00531DFD" w:rsidP="00531DFD">
      <w:pPr>
        <w:spacing w:line="240" w:lineRule="auto"/>
        <w:jc w:val="both"/>
        <w:rPr>
          <w:rFonts w:cstheme="minorHAnsi"/>
          <w:sz w:val="20"/>
          <w:szCs w:val="20"/>
        </w:rPr>
      </w:pPr>
    </w:p>
    <w:p w14:paraId="1FE0D7EC" w14:textId="77777777" w:rsidR="00531DFD" w:rsidRPr="00F35DE3" w:rsidRDefault="00531DFD" w:rsidP="00531DFD">
      <w:pPr>
        <w:spacing w:line="240" w:lineRule="auto"/>
        <w:jc w:val="both"/>
        <w:rPr>
          <w:rFonts w:cstheme="minorHAnsi"/>
          <w:sz w:val="20"/>
          <w:szCs w:val="20"/>
        </w:rPr>
      </w:pPr>
    </w:p>
    <w:p w14:paraId="0FC829AA"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lastRenderedPageBreak/>
        <w:t>EXEMPLUL 4</w:t>
      </w:r>
    </w:p>
    <w:p w14:paraId="0CF329B1"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79310F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Nu trebuie luate în considerare datele întreprinderii E, deoarece această întreprindere parteneră nu este situată imediat în amonte față de întreprinderea A.</w:t>
      </w:r>
    </w:p>
    <w:p w14:paraId="1F43A82E"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+ 38 % din (B + D) + 38 % din C</w:t>
      </w:r>
    </w:p>
    <w:p w14:paraId="0197B446"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F35DE3" w:rsidRDefault="00531DFD" w:rsidP="00531DFD">
      <w:pPr>
        <w:spacing w:line="240" w:lineRule="auto"/>
        <w:jc w:val="both"/>
        <w:rPr>
          <w:rFonts w:cstheme="minorHAnsi"/>
          <w:sz w:val="20"/>
          <w:szCs w:val="20"/>
          <w:lang w:val="pt-BR"/>
        </w:rPr>
      </w:pPr>
    </w:p>
    <w:p w14:paraId="6CAB9D42" w14:textId="77777777" w:rsidR="00531DFD" w:rsidRPr="00F35DE3" w:rsidRDefault="00531DFD" w:rsidP="00531DFD">
      <w:pPr>
        <w:spacing w:line="240" w:lineRule="auto"/>
        <w:jc w:val="both"/>
        <w:rPr>
          <w:rFonts w:cstheme="minorHAnsi"/>
          <w:sz w:val="20"/>
          <w:szCs w:val="20"/>
          <w:lang w:val="pt-BR"/>
        </w:rPr>
      </w:pPr>
    </w:p>
    <w:p w14:paraId="0EBCDE62" w14:textId="77777777" w:rsidR="00531DFD" w:rsidRPr="00F35DE3" w:rsidRDefault="00531DFD" w:rsidP="00531DFD">
      <w:pPr>
        <w:spacing w:line="240" w:lineRule="auto"/>
        <w:jc w:val="both"/>
        <w:rPr>
          <w:rFonts w:cstheme="minorHAnsi"/>
          <w:sz w:val="20"/>
          <w:szCs w:val="20"/>
          <w:lang w:val="pt-BR"/>
        </w:rPr>
      </w:pPr>
    </w:p>
    <w:p w14:paraId="7EAC18F5" w14:textId="77777777" w:rsidR="00531DFD" w:rsidRPr="00F35DE3" w:rsidRDefault="00531DFD" w:rsidP="00531DFD">
      <w:pPr>
        <w:spacing w:line="240" w:lineRule="auto"/>
        <w:jc w:val="both"/>
        <w:rPr>
          <w:rFonts w:cstheme="minorHAnsi"/>
          <w:sz w:val="20"/>
          <w:szCs w:val="20"/>
          <w:lang w:val="pt-BR"/>
        </w:rPr>
      </w:pPr>
    </w:p>
    <w:p w14:paraId="2B467A86" w14:textId="77777777" w:rsidR="00531DFD" w:rsidRPr="00F35DE3" w:rsidRDefault="00531DFD" w:rsidP="00531DFD">
      <w:pPr>
        <w:spacing w:line="240" w:lineRule="auto"/>
        <w:jc w:val="both"/>
        <w:rPr>
          <w:rFonts w:cstheme="minorHAnsi"/>
          <w:sz w:val="20"/>
          <w:szCs w:val="20"/>
          <w:lang w:val="pt-BR"/>
        </w:rPr>
      </w:pPr>
    </w:p>
    <w:p w14:paraId="28ADF209"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lastRenderedPageBreak/>
        <w:t>EXEMPLUL 5</w:t>
      </w:r>
    </w:p>
    <w:p w14:paraId="342B151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Grup de întreprinderi legate:</w:t>
      </w:r>
    </w:p>
    <w:p w14:paraId="73D4FAAE"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A, la prima vedere, întreprinderea A ar trebui să rămână autonomă, deoarece fiecare investitor deține mai puțin de 25 % din A.</w:t>
      </w:r>
    </w:p>
    <w:p w14:paraId="76F12799"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Dar, deoarece B, C și D sunt legate, ca grup, ele dețin 60 % din întreprinderea A. Prin urmare, trebuie adăugate, în proporție de 100 %, datele lui B, C și D la datele întreprinderii A.</w:t>
      </w:r>
    </w:p>
    <w:p w14:paraId="1C8911D2"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+ 100 % din C + 100 % din D</w:t>
      </w:r>
    </w:p>
    <w:p w14:paraId="517D54DE"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F35DE3" w:rsidRDefault="00531DFD" w:rsidP="00531DFD">
      <w:pPr>
        <w:spacing w:line="240" w:lineRule="auto"/>
        <w:jc w:val="both"/>
        <w:rPr>
          <w:rFonts w:cstheme="minorHAnsi"/>
          <w:sz w:val="20"/>
          <w:szCs w:val="20"/>
        </w:rPr>
      </w:pPr>
    </w:p>
    <w:p w14:paraId="03B67074" w14:textId="77777777" w:rsidR="00531DFD" w:rsidRDefault="00531DFD" w:rsidP="00531DFD">
      <w:pPr>
        <w:spacing w:line="240" w:lineRule="auto"/>
        <w:jc w:val="both"/>
        <w:rPr>
          <w:rFonts w:cstheme="minorHAnsi"/>
          <w:sz w:val="20"/>
          <w:szCs w:val="20"/>
        </w:rPr>
      </w:pPr>
    </w:p>
    <w:p w14:paraId="6ADFAFB6" w14:textId="77777777" w:rsidR="00CD6C8A" w:rsidRDefault="00CD6C8A" w:rsidP="00531DFD">
      <w:pPr>
        <w:spacing w:line="240" w:lineRule="auto"/>
        <w:jc w:val="both"/>
        <w:rPr>
          <w:rFonts w:cstheme="minorHAnsi"/>
          <w:sz w:val="20"/>
          <w:szCs w:val="20"/>
        </w:rPr>
      </w:pPr>
    </w:p>
    <w:p w14:paraId="10682255" w14:textId="77777777" w:rsidR="00CD6C8A" w:rsidRDefault="00CD6C8A" w:rsidP="00531DFD">
      <w:pPr>
        <w:spacing w:line="240" w:lineRule="auto"/>
        <w:jc w:val="both"/>
        <w:rPr>
          <w:rFonts w:cstheme="minorHAnsi"/>
          <w:sz w:val="20"/>
          <w:szCs w:val="20"/>
        </w:rPr>
      </w:pPr>
    </w:p>
    <w:p w14:paraId="5B397234" w14:textId="77777777" w:rsidR="00CD6C8A" w:rsidRPr="00F35DE3" w:rsidRDefault="00CD6C8A" w:rsidP="00531DFD">
      <w:pPr>
        <w:spacing w:line="240" w:lineRule="auto"/>
        <w:jc w:val="both"/>
        <w:rPr>
          <w:rFonts w:cstheme="minorHAnsi"/>
          <w:sz w:val="20"/>
          <w:szCs w:val="20"/>
        </w:rPr>
      </w:pPr>
    </w:p>
    <w:p w14:paraId="0904CCE3" w14:textId="77777777" w:rsidR="00531DFD" w:rsidRPr="00F35DE3" w:rsidRDefault="00531DFD" w:rsidP="00531DFD">
      <w:pPr>
        <w:spacing w:line="240" w:lineRule="auto"/>
        <w:jc w:val="both"/>
        <w:rPr>
          <w:rFonts w:cstheme="minorHAnsi"/>
          <w:sz w:val="20"/>
          <w:szCs w:val="20"/>
        </w:rPr>
      </w:pPr>
    </w:p>
    <w:p w14:paraId="1834E387" w14:textId="77777777" w:rsidR="00531DFD" w:rsidRPr="00F35DE3" w:rsidRDefault="00531DFD" w:rsidP="00531DFD">
      <w:pPr>
        <w:spacing w:line="240" w:lineRule="auto"/>
        <w:jc w:val="both"/>
        <w:rPr>
          <w:rFonts w:cstheme="minorHAnsi"/>
          <w:sz w:val="20"/>
          <w:szCs w:val="20"/>
        </w:rPr>
      </w:pPr>
    </w:p>
    <w:p w14:paraId="1E40AAE9"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lastRenderedPageBreak/>
        <w:t>EXEMPLUL 6</w:t>
      </w:r>
    </w:p>
    <w:p w14:paraId="31E96F2F"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35B1CF0"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B este partener al întreprinderii A printr-o cotă de 25 %.</w:t>
      </w:r>
    </w:p>
    <w:p w14:paraId="39720C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C este partener al întreprinderii B printr-o cotă de 30 %.</w:t>
      </w:r>
    </w:p>
    <w:p w14:paraId="674C4CF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 plus, întreprinderea A este afiliată (i.e. legată) cu o întreprindere D prin intermediul unei participații de 65 %.</w:t>
      </w:r>
    </w:p>
    <w:p w14:paraId="75315A2C"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O întreprindere E este partener al întreprinderii D printr-o cotă de 25 %.</w:t>
      </w:r>
    </w:p>
    <w:p w14:paraId="015D3DE7"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D are o întreprindere legată, care la rândul său are un partener.</w:t>
      </w:r>
    </w:p>
    <w:p w14:paraId="711C7A6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Trebuie să se țină cont de datele proporționale ale tuturor întreprinderilor care sunt partenere ale întreprinderii A, precum și ale partenerilor oricărei întreprinderi legate.</w:t>
      </w:r>
    </w:p>
    <w:p w14:paraId="6C90465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Cu toate acestea, datele unui partener al partenerului întreprinderii A nu sunt luate în considerare.</w:t>
      </w:r>
    </w:p>
    <w:p w14:paraId="75E842B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Total A = 100 % din A + 25 % din B + 100 % din D + 25 % din E + 100 % din F + 25 % din G</w:t>
      </w:r>
    </w:p>
    <w:p w14:paraId="6A5433BB" w14:textId="77777777" w:rsidR="00660B94" w:rsidRPr="00F35DE3" w:rsidRDefault="00660B94" w:rsidP="00531DFD">
      <w:pPr>
        <w:spacing w:line="240" w:lineRule="auto"/>
        <w:jc w:val="both"/>
        <w:rPr>
          <w:rFonts w:cstheme="minorHAnsi"/>
          <w:sz w:val="20"/>
          <w:szCs w:val="20"/>
          <w:lang w:val="it-IT"/>
        </w:rPr>
      </w:pPr>
    </w:p>
    <w:p w14:paraId="3B517143" w14:textId="77777777" w:rsidR="00660B94"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E72F97F" w14:textId="77777777" w:rsidR="00660B94" w:rsidRPr="00F35DE3" w:rsidRDefault="00660B94" w:rsidP="00531DFD">
      <w:pPr>
        <w:spacing w:line="240" w:lineRule="auto"/>
        <w:jc w:val="both"/>
        <w:rPr>
          <w:rFonts w:cstheme="minorHAnsi"/>
          <w:sz w:val="20"/>
          <w:szCs w:val="20"/>
        </w:rPr>
      </w:pPr>
    </w:p>
    <w:p w14:paraId="5BDA5507" w14:textId="77777777" w:rsidR="00721E78" w:rsidRPr="00F35DE3" w:rsidRDefault="00721E78" w:rsidP="00531DFD">
      <w:pPr>
        <w:spacing w:line="240" w:lineRule="auto"/>
        <w:jc w:val="both"/>
        <w:rPr>
          <w:rFonts w:cstheme="minorHAnsi"/>
          <w:sz w:val="20"/>
          <w:szCs w:val="20"/>
        </w:rPr>
      </w:pPr>
    </w:p>
    <w:p w14:paraId="39D8A802" w14:textId="77777777" w:rsidR="00721E78" w:rsidRPr="00F35DE3" w:rsidRDefault="00721E78" w:rsidP="00531DFD">
      <w:pPr>
        <w:spacing w:line="240" w:lineRule="auto"/>
        <w:jc w:val="both"/>
        <w:rPr>
          <w:rFonts w:cstheme="minorHAnsi"/>
          <w:sz w:val="20"/>
          <w:szCs w:val="20"/>
        </w:rPr>
      </w:pPr>
    </w:p>
    <w:sectPr w:rsidR="00721E78" w:rsidRPr="00F35DE3" w:rsidSect="00CD6C8A">
      <w:headerReference w:type="default" r:id="rId14"/>
      <w:footerReference w:type="default" r:id="rId15"/>
      <w:headerReference w:type="first" r:id="rId16"/>
      <w:footerReference w:type="first" r:id="rId17"/>
      <w:pgSz w:w="11906" w:h="16838"/>
      <w:pgMar w:top="720" w:right="991" w:bottom="72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6545582"/>
      <w:docPartObj>
        <w:docPartGallery w:val="Page Numbers (Bottom of Page)"/>
        <w:docPartUnique/>
      </w:docPartObj>
    </w:sdtPr>
    <w:sdtEndPr/>
    <w:sdtContent>
      <w:p w14:paraId="111AE2BB" w14:textId="245DAD24" w:rsidR="0043080B" w:rsidRDefault="0043080B">
        <w:pPr>
          <w:pStyle w:val="Footer"/>
          <w:jc w:val="right"/>
        </w:pPr>
        <w:r>
          <w:rPr>
            <w:noProof/>
          </w:rPr>
          <w:drawing>
            <wp:anchor distT="0" distB="0" distL="114300" distR="114300" simplePos="0" relativeHeight="251665408" behindDoc="0" locked="0" layoutInCell="1" allowOverlap="1" wp14:anchorId="2BF9EC02" wp14:editId="45B13FCB">
              <wp:simplePos x="0" y="0"/>
              <wp:positionH relativeFrom="page">
                <wp:posOffset>3008842</wp:posOffset>
              </wp:positionH>
              <wp:positionV relativeFrom="paragraph">
                <wp:posOffset>2540</wp:posOffset>
              </wp:positionV>
              <wp:extent cx="1537200" cy="712800"/>
              <wp:effectExtent l="0" t="0" r="6350" b="0"/>
              <wp:wrapNone/>
              <wp:docPr id="736344446" name="Imagine 73634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821457" name="Imagine 332821457"/>
                      <pic:cNvPicPr/>
                    </pic:nvPicPr>
                    <pic:blipFill>
                      <a:blip r:embed="rId1">
                        <a:extLst>
                          <a:ext uri="{28A0092B-C50C-407E-A947-70E740481C1C}">
                            <a14:useLocalDpi xmlns:a14="http://schemas.microsoft.com/office/drawing/2010/main" val="0"/>
                          </a:ext>
                        </a:extLst>
                      </a:blip>
                      <a:stretch>
                        <a:fillRect/>
                      </a:stretch>
                    </pic:blipFill>
                    <pic:spPr>
                      <a:xfrm>
                        <a:off x="0" y="0"/>
                        <a:ext cx="1537200" cy="71280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Pr>
            <w:lang w:val="ro-RO"/>
          </w:rPr>
          <w:t>2</w:t>
        </w:r>
        <w:r>
          <w:fldChar w:fldCharType="end"/>
        </w:r>
      </w:p>
    </w:sdtContent>
  </w:sdt>
  <w:p w14:paraId="38FFD0B6" w14:textId="316C574B" w:rsidR="00F50305" w:rsidRDefault="00F503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3895256"/>
      <w:docPartObj>
        <w:docPartGallery w:val="Page Numbers (Bottom of Page)"/>
        <w:docPartUnique/>
      </w:docPartObj>
    </w:sdtPr>
    <w:sdtEndPr>
      <w:rPr>
        <w:noProof/>
      </w:rPr>
    </w:sdtEndPr>
    <w:sdtContent>
      <w:p w14:paraId="254F5428" w14:textId="01D6E5C6" w:rsidR="00F50305" w:rsidRDefault="00F5030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C4A1352" w14:textId="77777777" w:rsidR="00F50305" w:rsidRDefault="00F503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056DE" w14:textId="01EFA109" w:rsidR="00912140" w:rsidRDefault="00912140" w:rsidP="00912140">
    <w:pPr>
      <w:pStyle w:val="Header"/>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600003219"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1964872885"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99990517"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39096923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8"/>
  </w:num>
  <w:num w:numId="7" w16cid:durableId="497043739">
    <w:abstractNumId w:val="10"/>
  </w:num>
  <w:num w:numId="8" w16cid:durableId="1099715453">
    <w:abstractNumId w:val="9"/>
  </w:num>
  <w:num w:numId="9" w16cid:durableId="2063408863">
    <w:abstractNumId w:val="0"/>
  </w:num>
  <w:num w:numId="10" w16cid:durableId="1808933954">
    <w:abstractNumId w:val="4"/>
  </w:num>
  <w:num w:numId="11" w16cid:durableId="17365857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documentProtection w:edit="forms" w:enforcement="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91044"/>
    <w:rsid w:val="002B0119"/>
    <w:rsid w:val="002C2D0D"/>
    <w:rsid w:val="00364EB5"/>
    <w:rsid w:val="00381525"/>
    <w:rsid w:val="0039415C"/>
    <w:rsid w:val="003C21B4"/>
    <w:rsid w:val="004002CD"/>
    <w:rsid w:val="004276E3"/>
    <w:rsid w:val="0043080B"/>
    <w:rsid w:val="00435439"/>
    <w:rsid w:val="00454757"/>
    <w:rsid w:val="00476FF0"/>
    <w:rsid w:val="00495E1D"/>
    <w:rsid w:val="00495EF2"/>
    <w:rsid w:val="004C2B9F"/>
    <w:rsid w:val="004C6143"/>
    <w:rsid w:val="004F554C"/>
    <w:rsid w:val="00505A48"/>
    <w:rsid w:val="005237AC"/>
    <w:rsid w:val="00524C6B"/>
    <w:rsid w:val="00531DFD"/>
    <w:rsid w:val="00542A64"/>
    <w:rsid w:val="0057720B"/>
    <w:rsid w:val="005B4E79"/>
    <w:rsid w:val="00606B49"/>
    <w:rsid w:val="00620085"/>
    <w:rsid w:val="00650D52"/>
    <w:rsid w:val="00660B94"/>
    <w:rsid w:val="006B7E46"/>
    <w:rsid w:val="00701D60"/>
    <w:rsid w:val="00721E78"/>
    <w:rsid w:val="00721EDE"/>
    <w:rsid w:val="007252C1"/>
    <w:rsid w:val="00756F9F"/>
    <w:rsid w:val="007629E2"/>
    <w:rsid w:val="0078709E"/>
    <w:rsid w:val="007E0810"/>
    <w:rsid w:val="0080445E"/>
    <w:rsid w:val="00821EF6"/>
    <w:rsid w:val="00836EB6"/>
    <w:rsid w:val="008B336C"/>
    <w:rsid w:val="00912140"/>
    <w:rsid w:val="0093456D"/>
    <w:rsid w:val="009450F1"/>
    <w:rsid w:val="00997656"/>
    <w:rsid w:val="009B0660"/>
    <w:rsid w:val="009B32F7"/>
    <w:rsid w:val="009B51FC"/>
    <w:rsid w:val="009D4A0D"/>
    <w:rsid w:val="009E6A13"/>
    <w:rsid w:val="00A1594B"/>
    <w:rsid w:val="00A919A2"/>
    <w:rsid w:val="00AC69E5"/>
    <w:rsid w:val="00AD07BE"/>
    <w:rsid w:val="00AD1D23"/>
    <w:rsid w:val="00B24730"/>
    <w:rsid w:val="00B61150"/>
    <w:rsid w:val="00BB6183"/>
    <w:rsid w:val="00BE26EB"/>
    <w:rsid w:val="00C11A4A"/>
    <w:rsid w:val="00C2066C"/>
    <w:rsid w:val="00C64339"/>
    <w:rsid w:val="00C70111"/>
    <w:rsid w:val="00C91FD3"/>
    <w:rsid w:val="00CD6C8A"/>
    <w:rsid w:val="00D0106F"/>
    <w:rsid w:val="00D60387"/>
    <w:rsid w:val="00D6265C"/>
    <w:rsid w:val="00DA6304"/>
    <w:rsid w:val="00DB4358"/>
    <w:rsid w:val="00DD5097"/>
    <w:rsid w:val="00DD683F"/>
    <w:rsid w:val="00E50332"/>
    <w:rsid w:val="00E51FDB"/>
    <w:rsid w:val="00F16BB8"/>
    <w:rsid w:val="00F35DE3"/>
    <w:rsid w:val="00F3644E"/>
    <w:rsid w:val="00F50305"/>
    <w:rsid w:val="00F60ED1"/>
    <w:rsid w:val="00F67775"/>
    <w:rsid w:val="00F84864"/>
    <w:rsid w:val="00F86E8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12</Pages>
  <Words>3788</Words>
  <Characters>21975</Characters>
  <Application>Microsoft Office Word</Application>
  <DocSecurity>2</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Lucian Sandu</cp:lastModifiedBy>
  <cp:revision>15</cp:revision>
  <dcterms:created xsi:type="dcterms:W3CDTF">2023-08-07T08:08:00Z</dcterms:created>
  <dcterms:modified xsi:type="dcterms:W3CDTF">2023-10-09T10:11:00Z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